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1571" w14:textId="77777777" w:rsidR="007F3ABE" w:rsidRPr="002C708E" w:rsidRDefault="007F3ABE" w:rsidP="00BD51DA">
      <w:pPr>
        <w:ind w:left="5387"/>
        <w:jc w:val="both"/>
        <w:rPr>
          <w:rFonts w:ascii="Times New Roman" w:hAnsi="Times New Roman" w:cs="Times New Roman"/>
          <w:color w:val="000000"/>
        </w:rPr>
      </w:pPr>
      <w:r w:rsidRPr="002C708E">
        <w:rPr>
          <w:rFonts w:ascii="Times New Roman" w:hAnsi="Times New Roman" w:cs="Times New Roman"/>
          <w:color w:val="000000"/>
        </w:rPr>
        <w:t>PATVIRTINTA</w:t>
      </w:r>
    </w:p>
    <w:p w14:paraId="1F7A0583" w14:textId="37968EE2" w:rsidR="007F3ABE" w:rsidRPr="002C708E" w:rsidRDefault="005A4D76" w:rsidP="00BD51DA">
      <w:pPr>
        <w:shd w:val="clear" w:color="auto" w:fill="FFFFFF"/>
        <w:spacing w:line="274" w:lineRule="exact"/>
        <w:ind w:left="5387"/>
        <w:rPr>
          <w:rFonts w:ascii="Times New Roman" w:hAnsi="Times New Roman" w:cs="Times New Roman"/>
          <w:color w:val="000000"/>
        </w:rPr>
      </w:pPr>
      <w:r w:rsidRPr="002C708E">
        <w:rPr>
          <w:rFonts w:ascii="Times New Roman" w:hAnsi="Times New Roman" w:cs="Times New Roman"/>
          <w:color w:val="000000"/>
          <w:spacing w:val="-2"/>
        </w:rPr>
        <w:t>Lietuvos k</w:t>
      </w:r>
      <w:r w:rsidR="007F3ABE" w:rsidRPr="002C708E">
        <w:rPr>
          <w:rFonts w:ascii="Times New Roman" w:hAnsi="Times New Roman" w:cs="Times New Roman"/>
          <w:color w:val="000000"/>
          <w:spacing w:val="-2"/>
        </w:rPr>
        <w:t xml:space="preserve">alėjimų </w:t>
      </w:r>
      <w:r w:rsidRPr="002C708E">
        <w:rPr>
          <w:rFonts w:ascii="Times New Roman" w:hAnsi="Times New Roman" w:cs="Times New Roman"/>
          <w:color w:val="000000"/>
          <w:spacing w:val="-2"/>
        </w:rPr>
        <w:t>tarnybos</w:t>
      </w:r>
      <w:r w:rsidR="002C708E">
        <w:rPr>
          <w:rFonts w:ascii="Times New Roman" w:hAnsi="Times New Roman" w:cs="Times New Roman"/>
          <w:color w:val="000000"/>
          <w:spacing w:val="-2"/>
        </w:rPr>
        <w:t xml:space="preserve"> </w:t>
      </w:r>
      <w:r w:rsidR="00801BB8" w:rsidRPr="002C708E">
        <w:rPr>
          <w:rFonts w:ascii="Times New Roman" w:hAnsi="Times New Roman" w:cs="Times New Roman"/>
          <w:color w:val="000000"/>
          <w:spacing w:val="-2"/>
        </w:rPr>
        <w:t xml:space="preserve">direktoriaus </w:t>
      </w:r>
      <w:r w:rsidR="0070176A" w:rsidRPr="002C708E">
        <w:rPr>
          <w:rFonts w:ascii="Times New Roman" w:hAnsi="Times New Roman" w:cs="Times New Roman"/>
          <w:color w:val="000000"/>
          <w:spacing w:val="-1"/>
        </w:rPr>
        <w:t>202</w:t>
      </w:r>
      <w:r w:rsidRPr="002C708E">
        <w:rPr>
          <w:rFonts w:ascii="Times New Roman" w:hAnsi="Times New Roman" w:cs="Times New Roman"/>
          <w:color w:val="000000"/>
          <w:spacing w:val="-1"/>
        </w:rPr>
        <w:t>5</w:t>
      </w:r>
      <w:r w:rsidR="0070176A" w:rsidRPr="002C708E">
        <w:rPr>
          <w:rFonts w:ascii="Times New Roman" w:hAnsi="Times New Roman" w:cs="Times New Roman"/>
          <w:color w:val="000000"/>
          <w:spacing w:val="-1"/>
        </w:rPr>
        <w:t xml:space="preserve"> </w:t>
      </w:r>
      <w:r w:rsidR="00D46E69" w:rsidRPr="002C708E">
        <w:rPr>
          <w:rFonts w:ascii="Times New Roman" w:hAnsi="Times New Roman" w:cs="Times New Roman"/>
          <w:color w:val="000000"/>
          <w:spacing w:val="-1"/>
        </w:rPr>
        <w:t>m.</w:t>
      </w:r>
      <w:r w:rsidR="0054400A" w:rsidRPr="002C708E">
        <w:rPr>
          <w:rFonts w:ascii="Times New Roman" w:hAnsi="Times New Roman" w:cs="Times New Roman"/>
          <w:color w:val="000000"/>
          <w:spacing w:val="-1"/>
        </w:rPr>
        <w:t xml:space="preserve"> </w:t>
      </w:r>
      <w:r w:rsidRPr="002C708E">
        <w:rPr>
          <w:rFonts w:ascii="Times New Roman" w:hAnsi="Times New Roman" w:cs="Times New Roman"/>
          <w:color w:val="000000"/>
          <w:spacing w:val="-1"/>
        </w:rPr>
        <w:t xml:space="preserve">           </w:t>
      </w:r>
      <w:r w:rsidR="002C708E">
        <w:rPr>
          <w:rFonts w:ascii="Times New Roman" w:hAnsi="Times New Roman" w:cs="Times New Roman"/>
          <w:color w:val="000000"/>
          <w:spacing w:val="-1"/>
        </w:rPr>
        <w:t xml:space="preserve">  </w:t>
      </w:r>
      <w:r w:rsidRPr="002C708E">
        <w:rPr>
          <w:rFonts w:ascii="Times New Roman" w:hAnsi="Times New Roman" w:cs="Times New Roman"/>
          <w:color w:val="000000"/>
          <w:spacing w:val="-1"/>
        </w:rPr>
        <w:t xml:space="preserve"> </w:t>
      </w:r>
      <w:r w:rsidR="006F3AAA" w:rsidRPr="002C708E">
        <w:rPr>
          <w:rFonts w:ascii="Times New Roman" w:hAnsi="Times New Roman" w:cs="Times New Roman"/>
          <w:color w:val="000000"/>
          <w:spacing w:val="-1"/>
        </w:rPr>
        <w:t xml:space="preserve"> </w:t>
      </w:r>
      <w:r w:rsidR="00D46E69" w:rsidRPr="002C708E">
        <w:rPr>
          <w:rFonts w:ascii="Times New Roman" w:hAnsi="Times New Roman" w:cs="Times New Roman"/>
          <w:color w:val="000000"/>
          <w:spacing w:val="-1"/>
        </w:rPr>
        <w:t xml:space="preserve">d. </w:t>
      </w:r>
      <w:r w:rsidR="007F3ABE" w:rsidRPr="002C708E">
        <w:rPr>
          <w:rFonts w:ascii="Times New Roman" w:hAnsi="Times New Roman" w:cs="Times New Roman"/>
          <w:color w:val="000000"/>
          <w:spacing w:val="-1"/>
        </w:rPr>
        <w:t>į</w:t>
      </w:r>
      <w:r w:rsidR="007F3ABE" w:rsidRPr="002C708E">
        <w:rPr>
          <w:rFonts w:ascii="Times New Roman" w:hAnsi="Times New Roman" w:cs="Times New Roman"/>
          <w:color w:val="000000"/>
        </w:rPr>
        <w:t>sakymu</w:t>
      </w:r>
      <w:r w:rsidR="00C21358" w:rsidRPr="002C708E">
        <w:rPr>
          <w:rFonts w:ascii="Times New Roman" w:hAnsi="Times New Roman" w:cs="Times New Roman"/>
          <w:color w:val="000000"/>
        </w:rPr>
        <w:t xml:space="preserve"> </w:t>
      </w:r>
      <w:r w:rsidR="007F3ABE" w:rsidRPr="002C708E">
        <w:rPr>
          <w:rFonts w:ascii="Times New Roman" w:hAnsi="Times New Roman" w:cs="Times New Roman"/>
          <w:color w:val="000000"/>
        </w:rPr>
        <w:t>Nr.</w:t>
      </w:r>
      <w:r w:rsidR="00C21358" w:rsidRPr="002C708E">
        <w:rPr>
          <w:rFonts w:ascii="Times New Roman" w:hAnsi="Times New Roman" w:cs="Times New Roman"/>
          <w:color w:val="000000"/>
        </w:rPr>
        <w:t xml:space="preserve"> </w:t>
      </w:r>
      <w:r w:rsidR="0054400A" w:rsidRPr="002C708E">
        <w:rPr>
          <w:rFonts w:ascii="Times New Roman" w:hAnsi="Times New Roman" w:cs="Times New Roman"/>
          <w:color w:val="000000"/>
        </w:rPr>
        <w:t>V-</w:t>
      </w:r>
    </w:p>
    <w:p w14:paraId="27323248" w14:textId="77777777" w:rsidR="00140E66" w:rsidRPr="002C708E" w:rsidRDefault="00140E66" w:rsidP="007F3ABE">
      <w:pPr>
        <w:shd w:val="clear" w:color="auto" w:fill="FFFFFF"/>
        <w:spacing w:line="274" w:lineRule="exact"/>
        <w:ind w:left="5245"/>
        <w:rPr>
          <w:rFonts w:ascii="Times New Roman" w:hAnsi="Times New Roman" w:cs="Times New Roman"/>
          <w:color w:val="000000"/>
          <w:spacing w:val="-1"/>
        </w:rPr>
      </w:pPr>
    </w:p>
    <w:p w14:paraId="4BBFB6C4" w14:textId="77777777" w:rsidR="000448A4" w:rsidRPr="002C708E" w:rsidRDefault="000448A4" w:rsidP="000448A4">
      <w:pPr>
        <w:pStyle w:val="Default"/>
        <w:ind w:firstLine="399"/>
        <w:jc w:val="center"/>
        <w:rPr>
          <w:b/>
          <w:bCs/>
          <w:sz w:val="22"/>
          <w:szCs w:val="22"/>
          <w:lang w:val="lt-LT"/>
        </w:rPr>
      </w:pPr>
    </w:p>
    <w:p w14:paraId="0D7F52FD" w14:textId="1D507574" w:rsidR="002E3651" w:rsidRPr="002C708E" w:rsidRDefault="002E3651" w:rsidP="007F3ABE">
      <w:pPr>
        <w:jc w:val="center"/>
        <w:rPr>
          <w:rFonts w:ascii="Times New Roman" w:hAnsi="Times New Roman" w:cs="Times New Roman"/>
          <w:b/>
          <w:bCs/>
          <w:color w:val="000000"/>
        </w:rPr>
      </w:pPr>
      <w:r w:rsidRPr="002C708E">
        <w:rPr>
          <w:rFonts w:ascii="Times New Roman" w:hAnsi="Times New Roman" w:cs="Times New Roman"/>
          <w:b/>
          <w:bCs/>
          <w:color w:val="000000"/>
        </w:rPr>
        <w:t>LIETUVOS KALĖJIMŲ TARNYBOS</w:t>
      </w:r>
      <w:r w:rsidR="00DD2E9D" w:rsidRPr="002C708E">
        <w:rPr>
          <w:rFonts w:ascii="Times New Roman" w:hAnsi="Times New Roman" w:cs="Times New Roman"/>
          <w:b/>
          <w:bCs/>
          <w:color w:val="000000"/>
        </w:rPr>
        <w:t xml:space="preserve"> KOMPETENCIJŲ UGDYMO VALDYBOS</w:t>
      </w:r>
    </w:p>
    <w:p w14:paraId="689F5AB9" w14:textId="77777777" w:rsidR="007F3ABE" w:rsidRPr="002C708E" w:rsidRDefault="00504194" w:rsidP="007F3ABE">
      <w:pPr>
        <w:jc w:val="center"/>
        <w:rPr>
          <w:rFonts w:ascii="Times New Roman" w:hAnsi="Times New Roman" w:cs="Times New Roman"/>
          <w:color w:val="000000"/>
        </w:rPr>
      </w:pPr>
      <w:r w:rsidRPr="002C708E">
        <w:rPr>
          <w:rFonts w:ascii="Times New Roman" w:hAnsi="Times New Roman" w:cs="Times New Roman"/>
          <w:b/>
          <w:bCs/>
          <w:color w:val="000000"/>
        </w:rPr>
        <w:t xml:space="preserve">SPECIALIŲJŲ </w:t>
      </w:r>
      <w:r w:rsidR="007F3ABE" w:rsidRPr="002C708E">
        <w:rPr>
          <w:rFonts w:ascii="Times New Roman" w:hAnsi="Times New Roman" w:cs="Times New Roman"/>
          <w:b/>
          <w:bCs/>
          <w:color w:val="000000"/>
        </w:rPr>
        <w:t xml:space="preserve">KOMPETENCIJŲ UGDYMO </w:t>
      </w:r>
      <w:r w:rsidR="006F3AAA" w:rsidRPr="002C708E">
        <w:rPr>
          <w:rFonts w:ascii="Times New Roman" w:hAnsi="Times New Roman" w:cs="Times New Roman"/>
          <w:b/>
          <w:bCs/>
          <w:color w:val="000000"/>
        </w:rPr>
        <w:t xml:space="preserve">IR KINOLOGIJOS </w:t>
      </w:r>
      <w:r w:rsidR="007F3ABE" w:rsidRPr="002C708E">
        <w:rPr>
          <w:rFonts w:ascii="Times New Roman" w:hAnsi="Times New Roman" w:cs="Times New Roman"/>
          <w:b/>
          <w:bCs/>
          <w:color w:val="000000"/>
        </w:rPr>
        <w:t xml:space="preserve">SKYRIAUS </w:t>
      </w:r>
      <w:r w:rsidR="000448A4" w:rsidRPr="002C708E">
        <w:rPr>
          <w:rFonts w:ascii="Times New Roman" w:hAnsi="Times New Roman" w:cs="Times New Roman"/>
          <w:b/>
          <w:bCs/>
          <w:color w:val="000000"/>
        </w:rPr>
        <w:br/>
      </w:r>
      <w:r w:rsidR="007F3ABE" w:rsidRPr="002C708E">
        <w:rPr>
          <w:rFonts w:ascii="Times New Roman" w:hAnsi="Times New Roman" w:cs="Times New Roman"/>
          <w:b/>
          <w:bCs/>
          <w:color w:val="000000"/>
        </w:rPr>
        <w:t>NUOSTATAI</w:t>
      </w:r>
    </w:p>
    <w:p w14:paraId="4468487E" w14:textId="77777777" w:rsidR="007F3ABE" w:rsidRPr="002C708E" w:rsidRDefault="007F3ABE" w:rsidP="007F3ABE">
      <w:pPr>
        <w:ind w:firstLine="399"/>
        <w:jc w:val="both"/>
        <w:rPr>
          <w:rFonts w:ascii="Times New Roman" w:hAnsi="Times New Roman" w:cs="Times New Roman"/>
          <w:color w:val="000000"/>
        </w:rPr>
      </w:pPr>
    </w:p>
    <w:p w14:paraId="6FB1E914" w14:textId="77777777" w:rsidR="007F3ABE" w:rsidRPr="002C708E" w:rsidRDefault="007F3ABE" w:rsidP="00E06BB2">
      <w:pPr>
        <w:pStyle w:val="Antrat1"/>
        <w:spacing w:before="0" w:beforeAutospacing="0" w:after="0" w:afterAutospacing="0"/>
        <w:jc w:val="center"/>
        <w:rPr>
          <w:sz w:val="24"/>
          <w:szCs w:val="24"/>
          <w:lang w:val="lt-LT"/>
        </w:rPr>
      </w:pPr>
      <w:r w:rsidRPr="002C708E">
        <w:rPr>
          <w:sz w:val="24"/>
          <w:szCs w:val="24"/>
          <w:lang w:val="lt-LT"/>
        </w:rPr>
        <w:t>I SKYRIUS</w:t>
      </w:r>
    </w:p>
    <w:p w14:paraId="1747A645" w14:textId="77777777" w:rsidR="007F3ABE" w:rsidRPr="002C708E" w:rsidRDefault="007F3ABE" w:rsidP="009D44A8">
      <w:pPr>
        <w:pStyle w:val="Antrat1"/>
        <w:spacing w:before="0" w:beforeAutospacing="0" w:after="0" w:afterAutospacing="0"/>
        <w:jc w:val="center"/>
        <w:rPr>
          <w:sz w:val="24"/>
          <w:szCs w:val="24"/>
          <w:lang w:val="lt-LT"/>
        </w:rPr>
      </w:pPr>
      <w:r w:rsidRPr="002C708E">
        <w:rPr>
          <w:sz w:val="24"/>
          <w:szCs w:val="24"/>
          <w:lang w:val="lt-LT"/>
        </w:rPr>
        <w:t>BENDROSIOS NUOSTATOS</w:t>
      </w:r>
    </w:p>
    <w:p w14:paraId="32C25E3D" w14:textId="77777777" w:rsidR="00F73AA0" w:rsidRPr="002C708E" w:rsidRDefault="00F73AA0" w:rsidP="00A8250B">
      <w:pPr>
        <w:pStyle w:val="PreformattedText"/>
        <w:ind w:firstLine="720"/>
        <w:jc w:val="both"/>
        <w:rPr>
          <w:rFonts w:ascii="Times New Roman" w:hAnsi="Times New Roman" w:cs="Times New Roman"/>
          <w:sz w:val="24"/>
          <w:szCs w:val="24"/>
        </w:rPr>
      </w:pPr>
    </w:p>
    <w:p w14:paraId="65A61456" w14:textId="5AB8ACD6" w:rsidR="000A4D30" w:rsidRPr="002C708E" w:rsidRDefault="00F94C8C" w:rsidP="00E927AF">
      <w:pPr>
        <w:widowControl/>
        <w:numPr>
          <w:ilvl w:val="0"/>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Specialiųjų k</w:t>
      </w:r>
      <w:r w:rsidR="000A4D30" w:rsidRPr="002C708E">
        <w:rPr>
          <w:rFonts w:ascii="Times New Roman" w:hAnsi="Times New Roman" w:cs="Times New Roman"/>
        </w:rPr>
        <w:t xml:space="preserve">ompetencijų ugdymo </w:t>
      </w:r>
      <w:r w:rsidR="00F75E97" w:rsidRPr="002C708E">
        <w:rPr>
          <w:rFonts w:ascii="Times New Roman" w:hAnsi="Times New Roman" w:cs="Times New Roman"/>
        </w:rPr>
        <w:t xml:space="preserve">ir kinologijos </w:t>
      </w:r>
      <w:r w:rsidR="000A4D30" w:rsidRPr="002C708E">
        <w:rPr>
          <w:rFonts w:ascii="Times New Roman" w:hAnsi="Times New Roman" w:cs="Times New Roman"/>
        </w:rPr>
        <w:t xml:space="preserve">skyriaus nuostatai (toliau – nuostatai) nustato </w:t>
      </w:r>
      <w:r w:rsidR="00F75E97" w:rsidRPr="002C708E">
        <w:rPr>
          <w:rFonts w:ascii="Times New Roman" w:hAnsi="Times New Roman" w:cs="Times New Roman"/>
        </w:rPr>
        <w:t>Lietuvos k</w:t>
      </w:r>
      <w:r w:rsidR="000A4D30" w:rsidRPr="002C708E">
        <w:rPr>
          <w:rFonts w:ascii="Times New Roman" w:hAnsi="Times New Roman" w:cs="Times New Roman"/>
        </w:rPr>
        <w:t>alėjimų</w:t>
      </w:r>
      <w:r w:rsidR="00D41CF0" w:rsidRPr="002C708E">
        <w:rPr>
          <w:rFonts w:ascii="Times New Roman" w:hAnsi="Times New Roman" w:cs="Times New Roman"/>
        </w:rPr>
        <w:t xml:space="preserve"> tarnybos</w:t>
      </w:r>
      <w:r w:rsidR="000A4D30" w:rsidRPr="002C708E">
        <w:rPr>
          <w:rFonts w:ascii="Times New Roman" w:hAnsi="Times New Roman" w:cs="Times New Roman"/>
        </w:rPr>
        <w:t xml:space="preserve"> </w:t>
      </w:r>
      <w:r w:rsidR="00F75E97" w:rsidRPr="002C708E">
        <w:rPr>
          <w:rFonts w:ascii="Times New Roman" w:hAnsi="Times New Roman" w:cs="Times New Roman"/>
        </w:rPr>
        <w:t xml:space="preserve">Kompetencijų ugdymo valdybos </w:t>
      </w:r>
      <w:r w:rsidR="000A4D30" w:rsidRPr="002C708E">
        <w:rPr>
          <w:rFonts w:ascii="Times New Roman" w:hAnsi="Times New Roman" w:cs="Times New Roman"/>
        </w:rPr>
        <w:t xml:space="preserve">(toliau – </w:t>
      </w:r>
      <w:r w:rsidR="00F75E97" w:rsidRPr="002C708E">
        <w:rPr>
          <w:rFonts w:ascii="Times New Roman" w:hAnsi="Times New Roman" w:cs="Times New Roman"/>
        </w:rPr>
        <w:t>Kompetencijų ugdymo valdyba</w:t>
      </w:r>
      <w:r w:rsidR="000A4D30" w:rsidRPr="002C708E">
        <w:rPr>
          <w:rFonts w:ascii="Times New Roman" w:hAnsi="Times New Roman" w:cs="Times New Roman"/>
        </w:rPr>
        <w:t xml:space="preserve">) </w:t>
      </w:r>
      <w:r w:rsidR="001B3846" w:rsidRPr="002C708E">
        <w:rPr>
          <w:rFonts w:ascii="Times New Roman" w:hAnsi="Times New Roman" w:cs="Times New Roman"/>
        </w:rPr>
        <w:t>Specialiųjų k</w:t>
      </w:r>
      <w:r w:rsidR="000A4D30" w:rsidRPr="002C708E">
        <w:rPr>
          <w:rFonts w:ascii="Times New Roman" w:hAnsi="Times New Roman" w:cs="Times New Roman"/>
        </w:rPr>
        <w:t xml:space="preserve">ompetencijų ugdymo </w:t>
      </w:r>
      <w:r w:rsidR="00F75E97" w:rsidRPr="002C708E">
        <w:rPr>
          <w:rFonts w:ascii="Times New Roman" w:hAnsi="Times New Roman" w:cs="Times New Roman"/>
        </w:rPr>
        <w:t xml:space="preserve">ir kinologijos </w:t>
      </w:r>
      <w:r w:rsidR="000A4D30" w:rsidRPr="002C708E">
        <w:rPr>
          <w:rFonts w:ascii="Times New Roman" w:hAnsi="Times New Roman" w:cs="Times New Roman"/>
        </w:rPr>
        <w:t xml:space="preserve">skyriaus (toliau – </w:t>
      </w:r>
      <w:r w:rsidR="00CE573F" w:rsidRPr="002C708E">
        <w:rPr>
          <w:rFonts w:ascii="Times New Roman" w:hAnsi="Times New Roman" w:cs="Times New Roman"/>
        </w:rPr>
        <w:t>s</w:t>
      </w:r>
      <w:r w:rsidR="000A4D30" w:rsidRPr="002C708E">
        <w:rPr>
          <w:rFonts w:ascii="Times New Roman" w:hAnsi="Times New Roman" w:cs="Times New Roman"/>
        </w:rPr>
        <w:t>kyrius) veiklos teisinius pagrindus, uždavinius, funkcijas, teises ir pareigas, veiklos organizavimą ir atsakomybę.</w:t>
      </w:r>
    </w:p>
    <w:p w14:paraId="2F6720B4" w14:textId="77777777" w:rsidR="002C0687" w:rsidRPr="002C708E" w:rsidRDefault="001B3846" w:rsidP="00E927AF">
      <w:pPr>
        <w:widowControl/>
        <w:numPr>
          <w:ilvl w:val="0"/>
          <w:numId w:val="18"/>
        </w:numPr>
        <w:suppressAutoHyphens w:val="0"/>
        <w:ind w:firstLine="851"/>
        <w:jc w:val="both"/>
        <w:rPr>
          <w:rFonts w:ascii="Times New Roman" w:hAnsi="Times New Roman" w:cs="Times New Roman"/>
        </w:rPr>
      </w:pPr>
      <w:r w:rsidRPr="002C708E">
        <w:rPr>
          <w:rFonts w:ascii="Times New Roman" w:hAnsi="Times New Roman" w:cs="Times New Roman"/>
        </w:rPr>
        <w:t>S</w:t>
      </w:r>
      <w:r w:rsidR="000A4D30" w:rsidRPr="002C708E">
        <w:rPr>
          <w:rFonts w:ascii="Times New Roman" w:hAnsi="Times New Roman" w:cs="Times New Roman"/>
        </w:rPr>
        <w:t xml:space="preserve">kyrius yra </w:t>
      </w:r>
      <w:r w:rsidR="00F75E97" w:rsidRPr="002C708E">
        <w:rPr>
          <w:rFonts w:ascii="Times New Roman" w:hAnsi="Times New Roman" w:cs="Times New Roman"/>
        </w:rPr>
        <w:t xml:space="preserve">Kompetencijų ugdymo valdybos </w:t>
      </w:r>
      <w:r w:rsidR="000A4D30" w:rsidRPr="002C708E">
        <w:rPr>
          <w:rFonts w:ascii="Times New Roman" w:hAnsi="Times New Roman" w:cs="Times New Roman"/>
        </w:rPr>
        <w:t>struktūrinis padalinys, sprendžiantis jo kompetencijai priskirtus klausimus</w:t>
      </w:r>
      <w:r w:rsidR="002C0687" w:rsidRPr="002C708E">
        <w:rPr>
          <w:rFonts w:ascii="Times New Roman" w:hAnsi="Times New Roman" w:cs="Times New Roman"/>
        </w:rPr>
        <w:t>.</w:t>
      </w:r>
    </w:p>
    <w:p w14:paraId="225E5DBA" w14:textId="77777777" w:rsidR="002C0687" w:rsidRPr="002C708E" w:rsidRDefault="002C0687" w:rsidP="00E927AF">
      <w:pPr>
        <w:widowControl/>
        <w:numPr>
          <w:ilvl w:val="0"/>
          <w:numId w:val="18"/>
        </w:numPr>
        <w:suppressAutoHyphens w:val="0"/>
        <w:ind w:firstLine="851"/>
        <w:jc w:val="both"/>
        <w:rPr>
          <w:rFonts w:ascii="Times New Roman" w:hAnsi="Times New Roman" w:cs="Times New Roman"/>
        </w:rPr>
      </w:pPr>
      <w:r w:rsidRPr="002C708E">
        <w:rPr>
          <w:rFonts w:ascii="Times New Roman" w:hAnsi="Times New Roman" w:cs="Times New Roman"/>
        </w:rPr>
        <w:t>Skyrius yra</w:t>
      </w:r>
      <w:r w:rsidR="000A4D30" w:rsidRPr="002C708E">
        <w:rPr>
          <w:rFonts w:ascii="Times New Roman" w:hAnsi="Times New Roman" w:cs="Times New Roman"/>
        </w:rPr>
        <w:t xml:space="preserve"> tiesiogiai pavaldus </w:t>
      </w:r>
      <w:r w:rsidR="00F75E97" w:rsidRPr="002C708E">
        <w:rPr>
          <w:rFonts w:ascii="Times New Roman" w:hAnsi="Times New Roman" w:cs="Times New Roman"/>
        </w:rPr>
        <w:t>Kompetencijų ugdymo valdybos viršininkui</w:t>
      </w:r>
      <w:r w:rsidR="000A4D30" w:rsidRPr="002C708E">
        <w:rPr>
          <w:rFonts w:ascii="Times New Roman" w:hAnsi="Times New Roman" w:cs="Times New Roman"/>
        </w:rPr>
        <w:t>.</w:t>
      </w:r>
    </w:p>
    <w:p w14:paraId="193E753A" w14:textId="58AAD118" w:rsidR="000A4D30" w:rsidRPr="002C708E" w:rsidRDefault="003109D8" w:rsidP="00E927AF">
      <w:pPr>
        <w:widowControl/>
        <w:numPr>
          <w:ilvl w:val="0"/>
          <w:numId w:val="18"/>
        </w:numPr>
        <w:suppressAutoHyphens w:val="0"/>
        <w:ind w:firstLine="851"/>
        <w:jc w:val="both"/>
        <w:rPr>
          <w:rFonts w:ascii="Times New Roman" w:hAnsi="Times New Roman" w:cs="Times New Roman"/>
        </w:rPr>
      </w:pPr>
      <w:r w:rsidRPr="002C708E">
        <w:rPr>
          <w:rFonts w:ascii="Times New Roman" w:hAnsi="Times New Roman" w:cs="Times New Roman"/>
        </w:rPr>
        <w:t xml:space="preserve">Skyriaus paskirtis – vykdyti mokymą pagal visas patvirtintas mokymo programas, </w:t>
      </w:r>
      <w:r w:rsidR="00B10F22" w:rsidRPr="002C708E">
        <w:rPr>
          <w:rFonts w:ascii="Times New Roman" w:hAnsi="Times New Roman" w:cs="Times New Roman"/>
        </w:rPr>
        <w:t>esant poreiki</w:t>
      </w:r>
      <w:r w:rsidR="00A22F03" w:rsidRPr="002C708E">
        <w:rPr>
          <w:rFonts w:ascii="Times New Roman" w:hAnsi="Times New Roman" w:cs="Times New Roman"/>
        </w:rPr>
        <w:t xml:space="preserve">ui </w:t>
      </w:r>
      <w:r w:rsidR="00B10F22" w:rsidRPr="002C708E">
        <w:rPr>
          <w:rFonts w:ascii="Times New Roman" w:hAnsi="Times New Roman" w:cs="Times New Roman"/>
        </w:rPr>
        <w:t xml:space="preserve">dalyvauti organizuojamuose </w:t>
      </w:r>
      <w:r w:rsidRPr="002C708E">
        <w:rPr>
          <w:rFonts w:ascii="Times New Roman" w:hAnsi="Times New Roman" w:cs="Times New Roman"/>
        </w:rPr>
        <w:t>tarnybiniu</w:t>
      </w:r>
      <w:r w:rsidR="00A22F03" w:rsidRPr="002C708E">
        <w:rPr>
          <w:rFonts w:ascii="Times New Roman" w:hAnsi="Times New Roman" w:cs="Times New Roman"/>
        </w:rPr>
        <w:t>ose mokymuose</w:t>
      </w:r>
      <w:r w:rsidRPr="002C708E">
        <w:rPr>
          <w:rFonts w:ascii="Times New Roman" w:hAnsi="Times New Roman" w:cs="Times New Roman"/>
        </w:rPr>
        <w:t xml:space="preserve"> bausmių vykdymo sistemo</w:t>
      </w:r>
      <w:r w:rsidR="00B01957" w:rsidRPr="002C708E">
        <w:rPr>
          <w:rFonts w:ascii="Times New Roman" w:hAnsi="Times New Roman" w:cs="Times New Roman"/>
        </w:rPr>
        <w:t>je</w:t>
      </w:r>
      <w:r w:rsidR="008D5D98" w:rsidRPr="002C708E">
        <w:rPr>
          <w:rFonts w:ascii="Times New Roman" w:hAnsi="Times New Roman" w:cs="Times New Roman"/>
        </w:rPr>
        <w:t xml:space="preserve">, </w:t>
      </w:r>
      <w:r w:rsidR="00056959" w:rsidRPr="002C708E">
        <w:rPr>
          <w:rFonts w:ascii="Times New Roman" w:hAnsi="Times New Roman" w:cs="Times New Roman"/>
        </w:rPr>
        <w:t xml:space="preserve">pagal kompetenciją </w:t>
      </w:r>
      <w:r w:rsidR="008D5D98" w:rsidRPr="002C708E">
        <w:rPr>
          <w:rFonts w:ascii="Times New Roman" w:hAnsi="Times New Roman" w:cs="Times New Roman"/>
        </w:rPr>
        <w:t xml:space="preserve">planuoti ir organizuoti kinologų su tarnybiniais šunimis mokymą ir atlikti tarnybinių šunų testavimą. </w:t>
      </w:r>
      <w:r w:rsidR="000E558B" w:rsidRPr="002C708E">
        <w:rPr>
          <w:rFonts w:ascii="Times New Roman" w:hAnsi="Times New Roman" w:cs="Times New Roman"/>
          <w:color w:val="FF0000"/>
        </w:rPr>
        <w:t xml:space="preserve"> </w:t>
      </w:r>
    </w:p>
    <w:p w14:paraId="0C23DE95" w14:textId="2C2466C1" w:rsidR="000A4D30" w:rsidRPr="002C708E" w:rsidRDefault="000A4D30" w:rsidP="00E927AF">
      <w:pPr>
        <w:widowControl/>
        <w:numPr>
          <w:ilvl w:val="0"/>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Skyrius savo veikloje vadovaujasi Lietuvos Respublikos Konstitucija, </w:t>
      </w:r>
      <w:r w:rsidR="00D93358" w:rsidRPr="002C708E">
        <w:rPr>
          <w:rFonts w:ascii="Times New Roman" w:hAnsi="Times New Roman" w:cs="Times New Roman"/>
        </w:rPr>
        <w:t>Lietuvos Respublikos v</w:t>
      </w:r>
      <w:r w:rsidR="007D26D8" w:rsidRPr="002C708E">
        <w:rPr>
          <w:rFonts w:ascii="Times New Roman" w:hAnsi="Times New Roman" w:cs="Times New Roman"/>
        </w:rPr>
        <w:t>idaus tarnybos statutu</w:t>
      </w:r>
      <w:r w:rsidRPr="002C708E">
        <w:rPr>
          <w:rFonts w:ascii="Times New Roman" w:hAnsi="Times New Roman" w:cs="Times New Roman"/>
        </w:rPr>
        <w:t xml:space="preserve"> (toliau – Statutas),</w:t>
      </w:r>
      <w:r w:rsidR="00B03F89" w:rsidRPr="002C708E">
        <w:rPr>
          <w:rFonts w:ascii="Times New Roman" w:hAnsi="Times New Roman" w:cs="Times New Roman"/>
        </w:rPr>
        <w:t xml:space="preserve"> </w:t>
      </w:r>
      <w:r w:rsidRPr="002C708E">
        <w:rPr>
          <w:rFonts w:ascii="Times New Roman" w:hAnsi="Times New Roman" w:cs="Times New Roman"/>
        </w:rPr>
        <w:t>Lietuvos Respublikos valstybės tarnybos</w:t>
      </w:r>
      <w:r w:rsidR="0041678B" w:rsidRPr="002C708E">
        <w:rPr>
          <w:rFonts w:ascii="Times New Roman" w:hAnsi="Times New Roman" w:cs="Times New Roman"/>
        </w:rPr>
        <w:t>, Lietuvos Respublikos švietimo</w:t>
      </w:r>
      <w:r w:rsidR="00FE0B5F" w:rsidRPr="002C708E">
        <w:rPr>
          <w:rFonts w:ascii="Times New Roman" w:hAnsi="Times New Roman" w:cs="Times New Roman"/>
        </w:rPr>
        <w:t>, Lietuvos Respublikos profesinio mokymo</w:t>
      </w:r>
      <w:r w:rsidRPr="002C708E">
        <w:rPr>
          <w:rFonts w:ascii="Times New Roman" w:hAnsi="Times New Roman" w:cs="Times New Roman"/>
        </w:rPr>
        <w:t xml:space="preserve"> ir kitais įstatymais, Lietuvos Respublikos Vyriausybės nutarimais, teisingumo</w:t>
      </w:r>
      <w:r w:rsidR="0033138A" w:rsidRPr="002C708E">
        <w:rPr>
          <w:rFonts w:ascii="Times New Roman" w:hAnsi="Times New Roman" w:cs="Times New Roman"/>
        </w:rPr>
        <w:t xml:space="preserve"> ministro</w:t>
      </w:r>
      <w:r w:rsidRPr="002C708E">
        <w:rPr>
          <w:rFonts w:ascii="Times New Roman" w:hAnsi="Times New Roman" w:cs="Times New Roman"/>
        </w:rPr>
        <w:t xml:space="preserve"> bei švietimo</w:t>
      </w:r>
      <w:r w:rsidR="0033138A" w:rsidRPr="002C708E">
        <w:rPr>
          <w:rFonts w:ascii="Times New Roman" w:hAnsi="Times New Roman" w:cs="Times New Roman"/>
        </w:rPr>
        <w:t xml:space="preserve">, </w:t>
      </w:r>
      <w:r w:rsidRPr="002C708E">
        <w:rPr>
          <w:rFonts w:ascii="Times New Roman" w:hAnsi="Times New Roman" w:cs="Times New Roman"/>
        </w:rPr>
        <w:t xml:space="preserve">mokslo </w:t>
      </w:r>
      <w:r w:rsidR="0033138A" w:rsidRPr="002C708E">
        <w:rPr>
          <w:rFonts w:ascii="Times New Roman" w:hAnsi="Times New Roman" w:cs="Times New Roman"/>
        </w:rPr>
        <w:t xml:space="preserve">ir sporto </w:t>
      </w:r>
      <w:r w:rsidRPr="002C708E">
        <w:rPr>
          <w:rFonts w:ascii="Times New Roman" w:hAnsi="Times New Roman" w:cs="Times New Roman"/>
        </w:rPr>
        <w:t>ministr</w:t>
      </w:r>
      <w:r w:rsidR="0033138A" w:rsidRPr="002C708E">
        <w:rPr>
          <w:rFonts w:ascii="Times New Roman" w:hAnsi="Times New Roman" w:cs="Times New Roman"/>
        </w:rPr>
        <w:t>o</w:t>
      </w:r>
      <w:r w:rsidRPr="002C708E">
        <w:rPr>
          <w:rFonts w:ascii="Times New Roman" w:hAnsi="Times New Roman" w:cs="Times New Roman"/>
        </w:rPr>
        <w:t xml:space="preserve">, </w:t>
      </w:r>
      <w:r w:rsidR="003750E3" w:rsidRPr="002C708E">
        <w:rPr>
          <w:rFonts w:ascii="Times New Roman" w:hAnsi="Times New Roman" w:cs="Times New Roman"/>
        </w:rPr>
        <w:t>Lietuvos k</w:t>
      </w:r>
      <w:r w:rsidRPr="002C708E">
        <w:rPr>
          <w:rFonts w:ascii="Times New Roman" w:hAnsi="Times New Roman" w:cs="Times New Roman"/>
        </w:rPr>
        <w:t xml:space="preserve">alėjimų </w:t>
      </w:r>
      <w:r w:rsidR="003748A3" w:rsidRPr="002C708E">
        <w:rPr>
          <w:rFonts w:ascii="Times New Roman" w:hAnsi="Times New Roman" w:cs="Times New Roman"/>
        </w:rPr>
        <w:t xml:space="preserve">tarnybos </w:t>
      </w:r>
      <w:r w:rsidRPr="002C708E">
        <w:rPr>
          <w:rFonts w:ascii="Times New Roman" w:hAnsi="Times New Roman" w:cs="Times New Roman"/>
        </w:rPr>
        <w:t>direktori</w:t>
      </w:r>
      <w:r w:rsidR="003748A3" w:rsidRPr="002C708E">
        <w:rPr>
          <w:rFonts w:ascii="Times New Roman" w:hAnsi="Times New Roman" w:cs="Times New Roman"/>
        </w:rPr>
        <w:t>aus</w:t>
      </w:r>
      <w:r w:rsidRPr="002C708E">
        <w:rPr>
          <w:rFonts w:ascii="Times New Roman" w:hAnsi="Times New Roman" w:cs="Times New Roman"/>
        </w:rPr>
        <w:t xml:space="preserve"> įsakymais, kitais teisės aktais</w:t>
      </w:r>
      <w:r w:rsidR="0033138A" w:rsidRPr="002C708E">
        <w:rPr>
          <w:rFonts w:ascii="Times New Roman" w:hAnsi="Times New Roman" w:cs="Times New Roman"/>
        </w:rPr>
        <w:t>.</w:t>
      </w:r>
    </w:p>
    <w:p w14:paraId="571EA98F" w14:textId="4A08DCA8" w:rsidR="000A4D30" w:rsidRPr="002C708E" w:rsidRDefault="003109D8" w:rsidP="00E927AF">
      <w:pPr>
        <w:widowControl/>
        <w:numPr>
          <w:ilvl w:val="0"/>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color w:val="000000"/>
        </w:rPr>
        <w:t xml:space="preserve">Skyrius </w:t>
      </w:r>
      <w:r w:rsidR="003B7E22" w:rsidRPr="002C708E">
        <w:rPr>
          <w:rFonts w:ascii="Times New Roman" w:hAnsi="Times New Roman" w:cs="Times New Roman"/>
          <w:color w:val="000000"/>
        </w:rPr>
        <w:t>d</w:t>
      </w:r>
      <w:r w:rsidR="0033138A" w:rsidRPr="002C708E">
        <w:rPr>
          <w:rFonts w:ascii="Times New Roman" w:hAnsi="Times New Roman" w:cs="Times New Roman"/>
          <w:color w:val="000000"/>
        </w:rPr>
        <w:t xml:space="preserve">arbą </w:t>
      </w:r>
      <w:r w:rsidRPr="002C708E">
        <w:rPr>
          <w:rFonts w:ascii="Times New Roman" w:hAnsi="Times New Roman" w:cs="Times New Roman"/>
          <w:color w:val="000000"/>
        </w:rPr>
        <w:t xml:space="preserve">organizuoja bendradarbiaudamas su kitais </w:t>
      </w:r>
      <w:r w:rsidR="003748A3" w:rsidRPr="002C708E">
        <w:rPr>
          <w:rFonts w:ascii="Times New Roman" w:hAnsi="Times New Roman" w:cs="Times New Roman"/>
          <w:color w:val="000000"/>
        </w:rPr>
        <w:t xml:space="preserve">Kompetencijų ugdymo valdybos </w:t>
      </w:r>
      <w:r w:rsidRPr="002C708E">
        <w:rPr>
          <w:rFonts w:ascii="Times New Roman" w:hAnsi="Times New Roman" w:cs="Times New Roman"/>
          <w:color w:val="000000"/>
        </w:rPr>
        <w:t>struktūriniais padaliniais.</w:t>
      </w:r>
    </w:p>
    <w:p w14:paraId="4E5BABF7" w14:textId="77777777" w:rsidR="000A4D30" w:rsidRPr="002C708E" w:rsidRDefault="000A4D30" w:rsidP="000A4D30">
      <w:pPr>
        <w:widowControl/>
        <w:suppressAutoHyphens w:val="0"/>
        <w:jc w:val="both"/>
        <w:rPr>
          <w:rFonts w:ascii="Times New Roman" w:hAnsi="Times New Roman" w:cs="Times New Roman"/>
        </w:rPr>
      </w:pPr>
    </w:p>
    <w:p w14:paraId="2DE0F47B" w14:textId="77777777" w:rsidR="000A4D30" w:rsidRPr="002C708E" w:rsidRDefault="000A4D30" w:rsidP="000A4D30">
      <w:pPr>
        <w:pStyle w:val="Antrat1"/>
        <w:tabs>
          <w:tab w:val="left" w:pos="1134"/>
        </w:tabs>
        <w:spacing w:before="0" w:beforeAutospacing="0" w:after="0" w:afterAutospacing="0"/>
        <w:jc w:val="center"/>
        <w:rPr>
          <w:sz w:val="24"/>
          <w:szCs w:val="24"/>
          <w:lang w:val="lt-LT"/>
        </w:rPr>
      </w:pPr>
      <w:r w:rsidRPr="002C708E">
        <w:rPr>
          <w:sz w:val="24"/>
          <w:szCs w:val="24"/>
          <w:lang w:val="lt-LT"/>
        </w:rPr>
        <w:t>II SKYRIUS</w:t>
      </w:r>
    </w:p>
    <w:p w14:paraId="2A0FCCAE" w14:textId="77777777" w:rsidR="000A4D30" w:rsidRPr="002C708E" w:rsidRDefault="000A4D30" w:rsidP="000A4D30">
      <w:pPr>
        <w:pStyle w:val="PreformattedText"/>
        <w:tabs>
          <w:tab w:val="left" w:pos="1134"/>
        </w:tabs>
        <w:jc w:val="center"/>
        <w:rPr>
          <w:rFonts w:ascii="Times New Roman" w:hAnsi="Times New Roman" w:cs="Times New Roman"/>
          <w:b/>
          <w:sz w:val="24"/>
          <w:szCs w:val="24"/>
        </w:rPr>
      </w:pPr>
      <w:r w:rsidRPr="002C708E">
        <w:rPr>
          <w:rFonts w:ascii="Times New Roman" w:hAnsi="Times New Roman" w:cs="Times New Roman"/>
          <w:b/>
          <w:sz w:val="24"/>
          <w:szCs w:val="24"/>
        </w:rPr>
        <w:t>SKYRIAUS UŽDAVINIAI IR FUNKCIJOS</w:t>
      </w:r>
    </w:p>
    <w:p w14:paraId="3B2BF951" w14:textId="77777777" w:rsidR="000A4D30" w:rsidRPr="002C708E" w:rsidRDefault="000A4D30" w:rsidP="000A4D30">
      <w:pPr>
        <w:widowControl/>
        <w:suppressAutoHyphens w:val="0"/>
        <w:jc w:val="both"/>
        <w:rPr>
          <w:rFonts w:ascii="Times New Roman" w:eastAsia="Times New Roman" w:hAnsi="Times New Roman" w:cs="Times New Roman"/>
          <w:bCs/>
          <w:lang w:eastAsia="en-US" w:bidi="ar-SA"/>
        </w:rPr>
      </w:pPr>
    </w:p>
    <w:p w14:paraId="2108648E" w14:textId="77777777" w:rsidR="000A4D30" w:rsidRPr="002C708E" w:rsidRDefault="000A4D30" w:rsidP="00E927AF">
      <w:pPr>
        <w:widowControl/>
        <w:numPr>
          <w:ilvl w:val="0"/>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Pagrindiniai skyriaus uždaviniai yra:</w:t>
      </w:r>
    </w:p>
    <w:p w14:paraId="5A06640A" w14:textId="32B6956B"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mokyti pagal patvirtintas profesinio ir įvadinio mokymo, kvalifikacijos tobulinimo programas,</w:t>
      </w:r>
      <w:r w:rsidR="0051404F" w:rsidRPr="002C708E">
        <w:rPr>
          <w:rFonts w:ascii="Times New Roman" w:hAnsi="Times New Roman" w:cs="Times New Roman"/>
        </w:rPr>
        <w:t xml:space="preserve"> </w:t>
      </w:r>
      <w:r w:rsidRPr="002C708E">
        <w:rPr>
          <w:rFonts w:ascii="Times New Roman" w:hAnsi="Times New Roman" w:cs="Times New Roman"/>
        </w:rPr>
        <w:t xml:space="preserve">suteikiant teorinių žinių, praktinių įgūdžių, reikalingų </w:t>
      </w:r>
      <w:r w:rsidR="00361D45" w:rsidRPr="002C708E">
        <w:rPr>
          <w:rFonts w:ascii="Times New Roman" w:hAnsi="Times New Roman" w:cs="Times New Roman"/>
        </w:rPr>
        <w:t xml:space="preserve">bausmių vykdymo sistemos </w:t>
      </w:r>
      <w:r w:rsidRPr="002C708E">
        <w:rPr>
          <w:rFonts w:ascii="Times New Roman" w:hAnsi="Times New Roman" w:cs="Times New Roman"/>
        </w:rPr>
        <w:t>pareigūno darbui ar funkcijoms atlikti;</w:t>
      </w:r>
      <w:r w:rsidR="00641096" w:rsidRPr="002C708E">
        <w:rPr>
          <w:rFonts w:ascii="Times New Roman" w:hAnsi="Times New Roman" w:cs="Times New Roman"/>
        </w:rPr>
        <w:t xml:space="preserve"> </w:t>
      </w:r>
    </w:p>
    <w:p w14:paraId="4238C646" w14:textId="77777777"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rengti </w:t>
      </w:r>
      <w:r w:rsidR="00E213A5" w:rsidRPr="002C708E">
        <w:rPr>
          <w:rFonts w:ascii="Times New Roman" w:hAnsi="Times New Roman" w:cs="Times New Roman"/>
        </w:rPr>
        <w:t xml:space="preserve">profesinio mokymo, įvadinio mokymo, kvalifikacijos tobulinimo ir kitų mokymo renginių </w:t>
      </w:r>
      <w:r w:rsidRPr="002C708E">
        <w:rPr>
          <w:rFonts w:ascii="Times New Roman" w:hAnsi="Times New Roman" w:cs="Times New Roman"/>
        </w:rPr>
        <w:t xml:space="preserve">mokymo programas, </w:t>
      </w:r>
      <w:r w:rsidR="00880A1A" w:rsidRPr="002C708E">
        <w:rPr>
          <w:rFonts w:ascii="Times New Roman" w:hAnsi="Times New Roman" w:cs="Times New Roman"/>
        </w:rPr>
        <w:t xml:space="preserve">mokymo metodinę medžiagą, </w:t>
      </w:r>
      <w:r w:rsidRPr="002C708E">
        <w:rPr>
          <w:rFonts w:ascii="Times New Roman" w:hAnsi="Times New Roman" w:cs="Times New Roman"/>
        </w:rPr>
        <w:t>vykdyti metodinę veiklą;</w:t>
      </w:r>
    </w:p>
    <w:p w14:paraId="171B41D3" w14:textId="79B4969E" w:rsidR="0041678B"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ugdyti kursantų</w:t>
      </w:r>
      <w:r w:rsidR="00F309CF" w:rsidRPr="002C708E">
        <w:rPr>
          <w:rFonts w:ascii="Times New Roman" w:hAnsi="Times New Roman" w:cs="Times New Roman"/>
        </w:rPr>
        <w:t>, klaus</w:t>
      </w:r>
      <w:r w:rsidR="00540AD9" w:rsidRPr="002C708E">
        <w:rPr>
          <w:rFonts w:ascii="Times New Roman" w:hAnsi="Times New Roman" w:cs="Times New Roman"/>
        </w:rPr>
        <w:t>ytojų</w:t>
      </w:r>
      <w:r w:rsidRPr="002C708E">
        <w:rPr>
          <w:rFonts w:ascii="Times New Roman" w:hAnsi="Times New Roman" w:cs="Times New Roman"/>
        </w:rPr>
        <w:t xml:space="preserve"> vertybines orientacijas, asmenines savybes, reikalingas </w:t>
      </w:r>
      <w:r w:rsidR="00F309CF" w:rsidRPr="002C708E">
        <w:rPr>
          <w:rFonts w:ascii="Times New Roman" w:hAnsi="Times New Roman" w:cs="Times New Roman"/>
        </w:rPr>
        <w:t xml:space="preserve">bausmių vykdymo sistemos </w:t>
      </w:r>
      <w:r w:rsidRPr="002C708E">
        <w:rPr>
          <w:rFonts w:ascii="Times New Roman" w:hAnsi="Times New Roman" w:cs="Times New Roman"/>
        </w:rPr>
        <w:t xml:space="preserve"> pareigūno profesinei veiklai</w:t>
      </w:r>
      <w:r w:rsidR="0041678B" w:rsidRPr="002C708E">
        <w:rPr>
          <w:rFonts w:ascii="Times New Roman" w:hAnsi="Times New Roman" w:cs="Times New Roman"/>
        </w:rPr>
        <w:t>;</w:t>
      </w:r>
    </w:p>
    <w:p w14:paraId="0BB8FFB1" w14:textId="200311AE"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dalyvauti renginiuose populiarinant </w:t>
      </w:r>
      <w:r w:rsidR="00540AD9" w:rsidRPr="002C708E">
        <w:rPr>
          <w:rFonts w:ascii="Times New Roman" w:hAnsi="Times New Roman" w:cs="Times New Roman"/>
        </w:rPr>
        <w:t xml:space="preserve">bausmių vykdymo sistemos </w:t>
      </w:r>
      <w:r w:rsidRPr="002C708E">
        <w:rPr>
          <w:rFonts w:ascii="Times New Roman" w:hAnsi="Times New Roman" w:cs="Times New Roman"/>
        </w:rPr>
        <w:t xml:space="preserve"> pareigūno profesiją;</w:t>
      </w:r>
    </w:p>
    <w:p w14:paraId="5335DA14" w14:textId="77777777" w:rsidR="0022724D" w:rsidRPr="002C708E" w:rsidRDefault="0022724D" w:rsidP="00E927AF">
      <w:pPr>
        <w:numPr>
          <w:ilvl w:val="1"/>
          <w:numId w:val="18"/>
        </w:numPr>
        <w:ind w:firstLine="851"/>
        <w:jc w:val="both"/>
        <w:rPr>
          <w:rFonts w:ascii="Times New Roman" w:eastAsia="Times New Roman" w:hAnsi="Times New Roman" w:cs="Times New Roman"/>
          <w:bCs/>
          <w:lang w:eastAsia="en-US" w:bidi="ar-SA"/>
        </w:rPr>
      </w:pPr>
      <w:r w:rsidRPr="002C708E">
        <w:rPr>
          <w:rFonts w:ascii="Times New Roman" w:eastAsia="Times New Roman" w:hAnsi="Times New Roman" w:cs="Times New Roman"/>
          <w:bCs/>
          <w:lang w:eastAsia="en-US" w:bidi="ar-SA"/>
        </w:rPr>
        <w:t xml:space="preserve">užtikrinti </w:t>
      </w:r>
      <w:r w:rsidR="007E1F6C" w:rsidRPr="002C708E">
        <w:rPr>
          <w:rFonts w:ascii="Times New Roman" w:eastAsia="Times New Roman" w:hAnsi="Times New Roman" w:cs="Times New Roman"/>
          <w:bCs/>
          <w:lang w:eastAsia="en-US" w:bidi="ar-SA"/>
        </w:rPr>
        <w:t>tinkamą vykdomų projektų</w:t>
      </w:r>
      <w:r w:rsidRPr="002C708E">
        <w:rPr>
          <w:rFonts w:ascii="Times New Roman" w:eastAsia="Times New Roman" w:hAnsi="Times New Roman" w:cs="Times New Roman"/>
          <w:bCs/>
          <w:lang w:eastAsia="en-US" w:bidi="ar-SA"/>
        </w:rPr>
        <w:t xml:space="preserve"> įgyvendinim</w:t>
      </w:r>
      <w:r w:rsidR="007E1F6C" w:rsidRPr="002C708E">
        <w:rPr>
          <w:rFonts w:ascii="Times New Roman" w:eastAsia="Times New Roman" w:hAnsi="Times New Roman" w:cs="Times New Roman"/>
          <w:bCs/>
          <w:lang w:eastAsia="en-US" w:bidi="ar-SA"/>
        </w:rPr>
        <w:t>ą;</w:t>
      </w:r>
    </w:p>
    <w:p w14:paraId="53FC149F" w14:textId="218EFF24" w:rsidR="005460BC" w:rsidRPr="002C708E" w:rsidRDefault="005460BC" w:rsidP="00E927AF">
      <w:pPr>
        <w:numPr>
          <w:ilvl w:val="1"/>
          <w:numId w:val="18"/>
        </w:numPr>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teikti praktinę, metodinę pagalbą </w:t>
      </w:r>
      <w:r w:rsidR="00AE7A6D" w:rsidRPr="002C708E">
        <w:rPr>
          <w:rFonts w:ascii="Times New Roman" w:hAnsi="Times New Roman" w:cs="Times New Roman"/>
        </w:rPr>
        <w:t>Lietuvos k</w:t>
      </w:r>
      <w:r w:rsidRPr="002C708E">
        <w:rPr>
          <w:rFonts w:ascii="Times New Roman" w:hAnsi="Times New Roman" w:cs="Times New Roman"/>
        </w:rPr>
        <w:t>alėjimų tarnyb</w:t>
      </w:r>
      <w:r w:rsidR="004A6DED" w:rsidRPr="002C708E">
        <w:rPr>
          <w:rFonts w:ascii="Times New Roman" w:hAnsi="Times New Roman" w:cs="Times New Roman"/>
        </w:rPr>
        <w:t>os padaliniams</w:t>
      </w:r>
      <w:r w:rsidRPr="002C708E">
        <w:rPr>
          <w:rFonts w:ascii="Times New Roman" w:hAnsi="Times New Roman" w:cs="Times New Roman"/>
        </w:rPr>
        <w:t>, siekiant pagerinti tarnybinių šunų panaudojimo efektyvumą, atliekant narkotinių ar psichotropinių medžiagų</w:t>
      </w:r>
      <w:r w:rsidR="00154EE5" w:rsidRPr="002C708E">
        <w:rPr>
          <w:rFonts w:ascii="Times New Roman" w:hAnsi="Times New Roman" w:cs="Times New Roman"/>
        </w:rPr>
        <w:t>, draudžiamų daiktų</w:t>
      </w:r>
      <w:r w:rsidR="00106D2E" w:rsidRPr="002C708E">
        <w:rPr>
          <w:rFonts w:ascii="Times New Roman" w:hAnsi="Times New Roman" w:cs="Times New Roman"/>
        </w:rPr>
        <w:t xml:space="preserve">, </w:t>
      </w:r>
      <w:r w:rsidRPr="002C708E">
        <w:rPr>
          <w:rFonts w:ascii="Times New Roman" w:hAnsi="Times New Roman" w:cs="Times New Roman"/>
        </w:rPr>
        <w:t>paiešką ir vykdant įstaigos padalinių apsaugą;</w:t>
      </w:r>
    </w:p>
    <w:p w14:paraId="08AFEC0F" w14:textId="77777777" w:rsidR="005460BC" w:rsidRPr="002C708E" w:rsidRDefault="005460BC" w:rsidP="00E927AF">
      <w:pPr>
        <w:numPr>
          <w:ilvl w:val="1"/>
          <w:numId w:val="18"/>
        </w:numPr>
        <w:ind w:firstLine="851"/>
        <w:jc w:val="both"/>
        <w:rPr>
          <w:rFonts w:ascii="Times New Roman" w:eastAsia="Times New Roman" w:hAnsi="Times New Roman" w:cs="Times New Roman"/>
          <w:bCs/>
          <w:lang w:eastAsia="en-US" w:bidi="ar-SA"/>
        </w:rPr>
      </w:pPr>
      <w:r w:rsidRPr="002C708E">
        <w:rPr>
          <w:rFonts w:ascii="Times New Roman" w:eastAsia="Times New Roman" w:hAnsi="Times New Roman" w:cs="Times New Roman"/>
          <w:bCs/>
          <w:lang w:eastAsia="en-US" w:bidi="ar-SA"/>
        </w:rPr>
        <w:t>saugoti ir naudoti narkotines ir (ar) psichotropines medžiagas tarnybinių šunų mokymo tikslais;</w:t>
      </w:r>
    </w:p>
    <w:p w14:paraId="5FFFBC30" w14:textId="06B161CA" w:rsidR="005460BC" w:rsidRPr="002C708E" w:rsidRDefault="005460BC" w:rsidP="00E927AF">
      <w:pPr>
        <w:numPr>
          <w:ilvl w:val="1"/>
          <w:numId w:val="18"/>
        </w:numPr>
        <w:ind w:firstLine="851"/>
        <w:jc w:val="both"/>
        <w:rPr>
          <w:rFonts w:ascii="Times New Roman" w:eastAsia="Times New Roman" w:hAnsi="Times New Roman" w:cs="Times New Roman"/>
          <w:bCs/>
          <w:lang w:eastAsia="en-US" w:bidi="ar-SA"/>
        </w:rPr>
      </w:pPr>
      <w:r w:rsidRPr="002C708E">
        <w:rPr>
          <w:rFonts w:ascii="Times New Roman" w:eastAsia="Times New Roman" w:hAnsi="Times New Roman" w:cs="Times New Roman"/>
          <w:bCs/>
          <w:lang w:eastAsia="en-US" w:bidi="ar-SA"/>
        </w:rPr>
        <w:t xml:space="preserve">dalyvauti </w:t>
      </w:r>
      <w:r w:rsidR="00106D2E" w:rsidRPr="002C708E">
        <w:rPr>
          <w:rFonts w:ascii="Times New Roman" w:eastAsia="Times New Roman" w:hAnsi="Times New Roman" w:cs="Times New Roman"/>
          <w:bCs/>
          <w:lang w:eastAsia="en-US" w:bidi="ar-SA"/>
        </w:rPr>
        <w:t>Lietuvos k</w:t>
      </w:r>
      <w:r w:rsidRPr="002C708E">
        <w:rPr>
          <w:rFonts w:ascii="Times New Roman" w:eastAsia="Times New Roman" w:hAnsi="Times New Roman" w:cs="Times New Roman"/>
          <w:bCs/>
          <w:lang w:eastAsia="en-US" w:bidi="ar-SA"/>
        </w:rPr>
        <w:t>alėjimų tarnybos padalini</w:t>
      </w:r>
      <w:r w:rsidR="002C708E">
        <w:rPr>
          <w:rFonts w:ascii="Times New Roman" w:eastAsia="Times New Roman" w:hAnsi="Times New Roman" w:cs="Times New Roman"/>
          <w:bCs/>
          <w:lang w:eastAsia="en-US" w:bidi="ar-SA"/>
        </w:rPr>
        <w:t>ų</w:t>
      </w:r>
      <w:r w:rsidRPr="002C708E">
        <w:rPr>
          <w:rFonts w:ascii="Times New Roman" w:eastAsia="Times New Roman" w:hAnsi="Times New Roman" w:cs="Times New Roman"/>
          <w:bCs/>
          <w:lang w:eastAsia="en-US" w:bidi="ar-SA"/>
        </w:rPr>
        <w:t xml:space="preserve"> planinėse bendrose, planinėse ir neplaninėse kratose bei apžiūrose.</w:t>
      </w:r>
    </w:p>
    <w:p w14:paraId="70E354E0" w14:textId="77777777" w:rsidR="000A4D30" w:rsidRPr="002C708E" w:rsidRDefault="000A4D30" w:rsidP="00E927AF">
      <w:pPr>
        <w:widowControl/>
        <w:numPr>
          <w:ilvl w:val="0"/>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lastRenderedPageBreak/>
        <w:t>Skyrius, įgyvendindamas jam pavestus uždavinius, pagal kompetenciją atlieka šias funkcijas:</w:t>
      </w:r>
    </w:p>
    <w:p w14:paraId="5C3C149A" w14:textId="5E013EC6"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vykdo mokymo procesą pagal patvirtintas mokymo programas</w:t>
      </w:r>
      <w:r w:rsidR="0051404F" w:rsidRPr="002C708E">
        <w:rPr>
          <w:rFonts w:ascii="Times New Roman" w:hAnsi="Times New Roman" w:cs="Times New Roman"/>
        </w:rPr>
        <w:t xml:space="preserve"> bei atsako už mokymo turinį, ugdant </w:t>
      </w:r>
      <w:r w:rsidR="00C33B8B" w:rsidRPr="002C708E">
        <w:rPr>
          <w:rFonts w:ascii="Times New Roman" w:hAnsi="Times New Roman" w:cs="Times New Roman"/>
        </w:rPr>
        <w:t xml:space="preserve">bausmių vykdymo sistemos </w:t>
      </w:r>
      <w:r w:rsidR="0051404F" w:rsidRPr="002C708E">
        <w:rPr>
          <w:rFonts w:ascii="Times New Roman" w:hAnsi="Times New Roman" w:cs="Times New Roman"/>
        </w:rPr>
        <w:t>pareigūnui būtinas kompetencijas;</w:t>
      </w:r>
    </w:p>
    <w:p w14:paraId="07EF4246" w14:textId="77777777" w:rsidR="008C39E8" w:rsidRPr="002C708E" w:rsidRDefault="008C39E8"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konsultuoja </w:t>
      </w:r>
      <w:r w:rsidR="005460BC" w:rsidRPr="002C708E">
        <w:rPr>
          <w:rFonts w:ascii="Times New Roman" w:hAnsi="Times New Roman" w:cs="Times New Roman"/>
        </w:rPr>
        <w:t xml:space="preserve">Kompetencijų ugdymo valdybos </w:t>
      </w:r>
      <w:r w:rsidRPr="002C708E">
        <w:rPr>
          <w:rFonts w:ascii="Times New Roman" w:hAnsi="Times New Roman" w:cs="Times New Roman"/>
        </w:rPr>
        <w:t>kursantus ir klausytojus mokymo proceso vykdymo klausimais;</w:t>
      </w:r>
    </w:p>
    <w:p w14:paraId="00CE213E" w14:textId="77777777"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rengia ir atnaujina mokymo programas, mokymo </w:t>
      </w:r>
      <w:r w:rsidR="00880A1A" w:rsidRPr="002C708E">
        <w:rPr>
          <w:rFonts w:ascii="Times New Roman" w:hAnsi="Times New Roman" w:cs="Times New Roman"/>
        </w:rPr>
        <w:t xml:space="preserve">teminius </w:t>
      </w:r>
      <w:r w:rsidRPr="002C708E">
        <w:rPr>
          <w:rFonts w:ascii="Times New Roman" w:hAnsi="Times New Roman" w:cs="Times New Roman"/>
        </w:rPr>
        <w:t>planus ir kitus su mokymo proceso vykdymu susijusius dokumentus;</w:t>
      </w:r>
    </w:p>
    <w:p w14:paraId="7EDE08A2" w14:textId="476A7B99"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rengia ir atnaujina </w:t>
      </w:r>
      <w:r w:rsidR="00880A1A" w:rsidRPr="002C708E">
        <w:rPr>
          <w:rFonts w:ascii="Times New Roman" w:hAnsi="Times New Roman" w:cs="Times New Roman"/>
        </w:rPr>
        <w:t xml:space="preserve">mokymo </w:t>
      </w:r>
      <w:r w:rsidR="000D1065" w:rsidRPr="002C708E">
        <w:rPr>
          <w:rFonts w:ascii="Times New Roman" w:hAnsi="Times New Roman" w:cs="Times New Roman"/>
        </w:rPr>
        <w:t>metodinę</w:t>
      </w:r>
      <w:r w:rsidR="009A4A66">
        <w:rPr>
          <w:rFonts w:ascii="Times New Roman" w:hAnsi="Times New Roman" w:cs="Times New Roman"/>
        </w:rPr>
        <w:t xml:space="preserve"> ir mokomąją</w:t>
      </w:r>
      <w:r w:rsidR="000D1065" w:rsidRPr="002C708E">
        <w:rPr>
          <w:rFonts w:ascii="Times New Roman" w:hAnsi="Times New Roman" w:cs="Times New Roman"/>
        </w:rPr>
        <w:t xml:space="preserve"> </w:t>
      </w:r>
      <w:r w:rsidR="00880A1A" w:rsidRPr="002C708E">
        <w:rPr>
          <w:rFonts w:ascii="Times New Roman" w:hAnsi="Times New Roman" w:cs="Times New Roman"/>
        </w:rPr>
        <w:t>medžiagą</w:t>
      </w:r>
      <w:r w:rsidRPr="002C708E">
        <w:rPr>
          <w:rFonts w:ascii="Times New Roman" w:hAnsi="Times New Roman" w:cs="Times New Roman"/>
        </w:rPr>
        <w:t>;</w:t>
      </w:r>
    </w:p>
    <w:p w14:paraId="26FE2923" w14:textId="223E9B18"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pagal kompetenciją teikia siūlymus </w:t>
      </w:r>
      <w:r w:rsidR="005460BC" w:rsidRPr="002C708E">
        <w:rPr>
          <w:rFonts w:ascii="Times New Roman" w:hAnsi="Times New Roman" w:cs="Times New Roman"/>
        </w:rPr>
        <w:t>Kompetencijų ugdymo valdybos</w:t>
      </w:r>
      <w:r w:rsidR="00864AE6" w:rsidRPr="002C708E">
        <w:rPr>
          <w:rFonts w:ascii="Times New Roman" w:hAnsi="Times New Roman" w:cs="Times New Roman"/>
        </w:rPr>
        <w:t xml:space="preserve"> vadovybei d</w:t>
      </w:r>
      <w:r w:rsidRPr="002C708E">
        <w:rPr>
          <w:rFonts w:ascii="Times New Roman" w:hAnsi="Times New Roman" w:cs="Times New Roman"/>
        </w:rPr>
        <w:t xml:space="preserve">ėl </w:t>
      </w:r>
      <w:r w:rsidR="000D1065" w:rsidRPr="002C708E">
        <w:rPr>
          <w:rFonts w:ascii="Times New Roman" w:hAnsi="Times New Roman" w:cs="Times New Roman"/>
        </w:rPr>
        <w:t>vykdomo</w:t>
      </w:r>
      <w:r w:rsidR="0041678B" w:rsidRPr="002C708E">
        <w:rPr>
          <w:rFonts w:ascii="Times New Roman" w:hAnsi="Times New Roman" w:cs="Times New Roman"/>
        </w:rPr>
        <w:t xml:space="preserve"> </w:t>
      </w:r>
      <w:r w:rsidRPr="002C708E">
        <w:rPr>
          <w:rFonts w:ascii="Times New Roman" w:hAnsi="Times New Roman" w:cs="Times New Roman"/>
        </w:rPr>
        <w:t xml:space="preserve">mokymo </w:t>
      </w:r>
      <w:r w:rsidR="000D1065" w:rsidRPr="002C708E">
        <w:rPr>
          <w:rFonts w:ascii="Times New Roman" w:hAnsi="Times New Roman" w:cs="Times New Roman"/>
        </w:rPr>
        <w:t xml:space="preserve">proceso </w:t>
      </w:r>
      <w:r w:rsidRPr="002C708E">
        <w:rPr>
          <w:rFonts w:ascii="Times New Roman" w:hAnsi="Times New Roman" w:cs="Times New Roman"/>
        </w:rPr>
        <w:t>tobulinimo, materialinės ir metodinės bazės plėtros, mokymo procesui reikalingų priemonių įsigijimo;</w:t>
      </w:r>
    </w:p>
    <w:p w14:paraId="7F7CF383" w14:textId="5B147106" w:rsidR="000E558B" w:rsidRPr="002C708E" w:rsidRDefault="000E558B"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rengia mokymo praktikos</w:t>
      </w:r>
      <w:r w:rsidR="00221CC3" w:rsidRPr="002C708E">
        <w:rPr>
          <w:rFonts w:ascii="Times New Roman" w:hAnsi="Times New Roman" w:cs="Times New Roman"/>
        </w:rPr>
        <w:t>, praktinės veiklos</w:t>
      </w:r>
      <w:r w:rsidR="00CD6863" w:rsidRPr="002C708E">
        <w:rPr>
          <w:rFonts w:ascii="Times New Roman" w:hAnsi="Times New Roman" w:cs="Times New Roman"/>
        </w:rPr>
        <w:t xml:space="preserve"> kalėjimuose</w:t>
      </w:r>
      <w:r w:rsidRPr="002C708E">
        <w:rPr>
          <w:rFonts w:ascii="Times New Roman" w:hAnsi="Times New Roman" w:cs="Times New Roman"/>
        </w:rPr>
        <w:t xml:space="preserve"> </w:t>
      </w:r>
      <w:r w:rsidR="00880A1A" w:rsidRPr="002C708E">
        <w:rPr>
          <w:rFonts w:ascii="Times New Roman" w:hAnsi="Times New Roman" w:cs="Times New Roman"/>
        </w:rPr>
        <w:t xml:space="preserve">ir praktinio mokymo </w:t>
      </w:r>
      <w:r w:rsidR="009A4A66">
        <w:rPr>
          <w:rFonts w:ascii="Times New Roman" w:hAnsi="Times New Roman" w:cs="Times New Roman"/>
        </w:rPr>
        <w:t>planus</w:t>
      </w:r>
      <w:r w:rsidRPr="002C708E">
        <w:rPr>
          <w:rFonts w:ascii="Times New Roman" w:hAnsi="Times New Roman" w:cs="Times New Roman"/>
        </w:rPr>
        <w:t>, kontroliuoja kursantų</w:t>
      </w:r>
      <w:r w:rsidR="00221CC3" w:rsidRPr="002C708E">
        <w:rPr>
          <w:rFonts w:ascii="Times New Roman" w:hAnsi="Times New Roman" w:cs="Times New Roman"/>
        </w:rPr>
        <w:t xml:space="preserve"> mokymo praktikos, praktinės veiklos</w:t>
      </w:r>
      <w:r w:rsidR="00CD6863" w:rsidRPr="002C708E">
        <w:rPr>
          <w:rFonts w:ascii="Times New Roman" w:hAnsi="Times New Roman" w:cs="Times New Roman"/>
        </w:rPr>
        <w:t xml:space="preserve"> kalėjimuose</w:t>
      </w:r>
      <w:r w:rsidR="00960206" w:rsidRPr="002C708E">
        <w:rPr>
          <w:rFonts w:ascii="Times New Roman" w:hAnsi="Times New Roman" w:cs="Times New Roman"/>
        </w:rPr>
        <w:t xml:space="preserve"> </w:t>
      </w:r>
      <w:r w:rsidR="00880A1A" w:rsidRPr="002C708E">
        <w:rPr>
          <w:rFonts w:ascii="Times New Roman" w:hAnsi="Times New Roman" w:cs="Times New Roman"/>
        </w:rPr>
        <w:t>ir klausytojų praktinio mokymo</w:t>
      </w:r>
      <w:r w:rsidRPr="002C708E">
        <w:rPr>
          <w:rFonts w:ascii="Times New Roman" w:hAnsi="Times New Roman" w:cs="Times New Roman"/>
        </w:rPr>
        <w:t xml:space="preserve"> atitiktį programų reikalavimams;</w:t>
      </w:r>
    </w:p>
    <w:p w14:paraId="7796D396" w14:textId="5105E4DC" w:rsidR="000A4D30" w:rsidRPr="002C708E" w:rsidRDefault="00134E35"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mokymo </w:t>
      </w:r>
      <w:r w:rsidR="000A4D30" w:rsidRPr="002C708E">
        <w:rPr>
          <w:rFonts w:ascii="Times New Roman" w:hAnsi="Times New Roman" w:cs="Times New Roman"/>
        </w:rPr>
        <w:t>praktikos</w:t>
      </w:r>
      <w:r w:rsidR="00960206" w:rsidRPr="002C708E">
        <w:rPr>
          <w:rFonts w:ascii="Times New Roman" w:hAnsi="Times New Roman" w:cs="Times New Roman"/>
        </w:rPr>
        <w:t>, praktinės veiklos</w:t>
      </w:r>
      <w:r w:rsidR="00CD6863" w:rsidRPr="002C708E">
        <w:rPr>
          <w:rFonts w:ascii="Times New Roman" w:hAnsi="Times New Roman" w:cs="Times New Roman"/>
        </w:rPr>
        <w:t xml:space="preserve"> kalėjimuose</w:t>
      </w:r>
      <w:r w:rsidR="000A4D30" w:rsidRPr="002C708E">
        <w:rPr>
          <w:rFonts w:ascii="Times New Roman" w:hAnsi="Times New Roman" w:cs="Times New Roman"/>
        </w:rPr>
        <w:t xml:space="preserve"> </w:t>
      </w:r>
      <w:r w:rsidR="00880A1A" w:rsidRPr="002C708E">
        <w:rPr>
          <w:rFonts w:ascii="Times New Roman" w:hAnsi="Times New Roman" w:cs="Times New Roman"/>
        </w:rPr>
        <w:t xml:space="preserve">ir praktinio mokymo </w:t>
      </w:r>
      <w:r w:rsidR="000A4D30" w:rsidRPr="002C708E">
        <w:rPr>
          <w:rFonts w:ascii="Times New Roman" w:hAnsi="Times New Roman" w:cs="Times New Roman"/>
        </w:rPr>
        <w:t xml:space="preserve">metu koordinuoja ir kontroliuoja jos atlikimo eigą, bendradarbiauja su </w:t>
      </w:r>
      <w:r w:rsidR="00F01BAC" w:rsidRPr="002C708E">
        <w:rPr>
          <w:rFonts w:ascii="Times New Roman" w:hAnsi="Times New Roman" w:cs="Times New Roman"/>
        </w:rPr>
        <w:t>bausmių vykdymo sistemos</w:t>
      </w:r>
      <w:r w:rsidR="000A4D30" w:rsidRPr="002C708E">
        <w:rPr>
          <w:rFonts w:ascii="Times New Roman" w:hAnsi="Times New Roman" w:cs="Times New Roman"/>
        </w:rPr>
        <w:t xml:space="preserve"> įstaigų </w:t>
      </w:r>
      <w:r w:rsidRPr="002C708E">
        <w:rPr>
          <w:rFonts w:ascii="Times New Roman" w:hAnsi="Times New Roman" w:cs="Times New Roman"/>
        </w:rPr>
        <w:t xml:space="preserve">ar </w:t>
      </w:r>
      <w:r w:rsidR="00F01BAC" w:rsidRPr="002C708E">
        <w:rPr>
          <w:rFonts w:ascii="Times New Roman" w:hAnsi="Times New Roman" w:cs="Times New Roman"/>
        </w:rPr>
        <w:t xml:space="preserve">Lietuvos </w:t>
      </w:r>
      <w:r w:rsidRPr="002C708E">
        <w:rPr>
          <w:rFonts w:ascii="Times New Roman" w:hAnsi="Times New Roman" w:cs="Times New Roman"/>
        </w:rPr>
        <w:t>probacijos tarnyb</w:t>
      </w:r>
      <w:r w:rsidR="00F01BAC" w:rsidRPr="002C708E">
        <w:rPr>
          <w:rFonts w:ascii="Times New Roman" w:hAnsi="Times New Roman" w:cs="Times New Roman"/>
        </w:rPr>
        <w:t>os</w:t>
      </w:r>
      <w:r w:rsidRPr="002C708E">
        <w:rPr>
          <w:rFonts w:ascii="Times New Roman" w:hAnsi="Times New Roman" w:cs="Times New Roman"/>
        </w:rPr>
        <w:t xml:space="preserve"> </w:t>
      </w:r>
      <w:r w:rsidR="000A4D30" w:rsidRPr="002C708E">
        <w:rPr>
          <w:rFonts w:ascii="Times New Roman" w:hAnsi="Times New Roman" w:cs="Times New Roman"/>
        </w:rPr>
        <w:t>atsakingais pareigūnais (darbuotojais);</w:t>
      </w:r>
    </w:p>
    <w:p w14:paraId="70400A04" w14:textId="3A40E838"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vertina kursantų</w:t>
      </w:r>
      <w:r w:rsidR="00134E35" w:rsidRPr="002C708E">
        <w:rPr>
          <w:rFonts w:ascii="Times New Roman" w:hAnsi="Times New Roman" w:cs="Times New Roman"/>
        </w:rPr>
        <w:t xml:space="preserve"> </w:t>
      </w:r>
      <w:r w:rsidR="000D1065" w:rsidRPr="002C708E">
        <w:rPr>
          <w:rFonts w:ascii="Times New Roman" w:hAnsi="Times New Roman" w:cs="Times New Roman"/>
        </w:rPr>
        <w:t>mokymosi</w:t>
      </w:r>
      <w:r w:rsidR="006E558D" w:rsidRPr="002C708E">
        <w:rPr>
          <w:rFonts w:ascii="Times New Roman" w:hAnsi="Times New Roman" w:cs="Times New Roman"/>
        </w:rPr>
        <w:t xml:space="preserve">, </w:t>
      </w:r>
      <w:r w:rsidR="00134E35" w:rsidRPr="002C708E">
        <w:rPr>
          <w:rFonts w:ascii="Times New Roman" w:hAnsi="Times New Roman" w:cs="Times New Roman"/>
        </w:rPr>
        <w:t>mokymo praktikos</w:t>
      </w:r>
      <w:r w:rsidR="006E558D" w:rsidRPr="002C708E">
        <w:rPr>
          <w:rFonts w:ascii="Times New Roman" w:hAnsi="Times New Roman" w:cs="Times New Roman"/>
        </w:rPr>
        <w:t xml:space="preserve"> ir praktinės veiklos</w:t>
      </w:r>
      <w:r w:rsidR="00CD6863" w:rsidRPr="002C708E">
        <w:rPr>
          <w:rFonts w:ascii="Times New Roman" w:hAnsi="Times New Roman" w:cs="Times New Roman"/>
        </w:rPr>
        <w:t xml:space="preserve"> kalėjimuose</w:t>
      </w:r>
      <w:r w:rsidR="006E558D" w:rsidRPr="002C708E">
        <w:rPr>
          <w:rFonts w:ascii="Times New Roman" w:hAnsi="Times New Roman" w:cs="Times New Roman"/>
        </w:rPr>
        <w:t xml:space="preserve"> </w:t>
      </w:r>
      <w:r w:rsidRPr="002C708E">
        <w:rPr>
          <w:rFonts w:ascii="Times New Roman" w:hAnsi="Times New Roman" w:cs="Times New Roman"/>
        </w:rPr>
        <w:t>pasiekimus;</w:t>
      </w:r>
    </w:p>
    <w:p w14:paraId="63CD2447" w14:textId="67197B8A"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teikia siūlymus </w:t>
      </w:r>
      <w:r w:rsidR="005460BC" w:rsidRPr="002C708E">
        <w:rPr>
          <w:rFonts w:ascii="Times New Roman" w:hAnsi="Times New Roman" w:cs="Times New Roman"/>
        </w:rPr>
        <w:t xml:space="preserve">Kompetencijų ugdymo valdybos </w:t>
      </w:r>
      <w:r w:rsidRPr="002C708E">
        <w:rPr>
          <w:rFonts w:ascii="Times New Roman" w:hAnsi="Times New Roman" w:cs="Times New Roman"/>
        </w:rPr>
        <w:t xml:space="preserve">vadovybei dėl </w:t>
      </w:r>
      <w:r w:rsidR="00134E35" w:rsidRPr="002C708E">
        <w:rPr>
          <w:rFonts w:ascii="Times New Roman" w:hAnsi="Times New Roman" w:cs="Times New Roman"/>
        </w:rPr>
        <w:t xml:space="preserve">mokymo </w:t>
      </w:r>
      <w:r w:rsidRPr="002C708E">
        <w:rPr>
          <w:rFonts w:ascii="Times New Roman" w:hAnsi="Times New Roman" w:cs="Times New Roman"/>
        </w:rPr>
        <w:t>praktikos</w:t>
      </w:r>
      <w:r w:rsidR="00AB0AD8" w:rsidRPr="002C708E">
        <w:rPr>
          <w:rFonts w:ascii="Times New Roman" w:hAnsi="Times New Roman" w:cs="Times New Roman"/>
        </w:rPr>
        <w:t>, praktinės veiklos</w:t>
      </w:r>
      <w:r w:rsidR="00CD6863" w:rsidRPr="002C708E">
        <w:rPr>
          <w:rFonts w:ascii="Times New Roman" w:hAnsi="Times New Roman" w:cs="Times New Roman"/>
        </w:rPr>
        <w:t xml:space="preserve"> kalėjimuose</w:t>
      </w:r>
      <w:r w:rsidRPr="002C708E">
        <w:rPr>
          <w:rFonts w:ascii="Times New Roman" w:hAnsi="Times New Roman" w:cs="Times New Roman"/>
        </w:rPr>
        <w:t xml:space="preserve"> </w:t>
      </w:r>
      <w:r w:rsidR="00134E35" w:rsidRPr="002C708E">
        <w:rPr>
          <w:rFonts w:ascii="Times New Roman" w:hAnsi="Times New Roman" w:cs="Times New Roman"/>
        </w:rPr>
        <w:t xml:space="preserve">ir praktinio mokymo </w:t>
      </w:r>
      <w:r w:rsidRPr="002C708E">
        <w:rPr>
          <w:rFonts w:ascii="Times New Roman" w:hAnsi="Times New Roman" w:cs="Times New Roman"/>
        </w:rPr>
        <w:t>trūkumų šalinimo ir j</w:t>
      </w:r>
      <w:r w:rsidR="00134E35" w:rsidRPr="002C708E">
        <w:rPr>
          <w:rFonts w:ascii="Times New Roman" w:hAnsi="Times New Roman" w:cs="Times New Roman"/>
        </w:rPr>
        <w:t>ų</w:t>
      </w:r>
      <w:r w:rsidRPr="002C708E">
        <w:rPr>
          <w:rFonts w:ascii="Times New Roman" w:hAnsi="Times New Roman" w:cs="Times New Roman"/>
        </w:rPr>
        <w:t xml:space="preserve"> organizavimo gerinimo;</w:t>
      </w:r>
    </w:p>
    <w:p w14:paraId="4FF59621" w14:textId="283A9568"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pagal kompetenciją kuruoja priskirtas </w:t>
      </w:r>
      <w:r w:rsidR="0009405C" w:rsidRPr="002C708E">
        <w:rPr>
          <w:rFonts w:ascii="Times New Roman" w:hAnsi="Times New Roman" w:cs="Times New Roman"/>
        </w:rPr>
        <w:t xml:space="preserve">kursantų, klausytojų </w:t>
      </w:r>
      <w:r w:rsidRPr="002C708E">
        <w:rPr>
          <w:rFonts w:ascii="Times New Roman" w:hAnsi="Times New Roman" w:cs="Times New Roman"/>
        </w:rPr>
        <w:t>mokymo grupes;</w:t>
      </w:r>
      <w:r w:rsidR="005460BC" w:rsidRPr="002C708E">
        <w:rPr>
          <w:rFonts w:ascii="Times New Roman" w:hAnsi="Times New Roman" w:cs="Times New Roman"/>
        </w:rPr>
        <w:t xml:space="preserve"> </w:t>
      </w:r>
    </w:p>
    <w:p w14:paraId="1B8D3DC4" w14:textId="77777777" w:rsidR="000A4D30" w:rsidRPr="002C708E" w:rsidRDefault="000A4D30"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pagal kompetenciją teikia socialinę, pedagoginę ir psichologinę pagalbą kursantams ir klausytojams;</w:t>
      </w:r>
    </w:p>
    <w:p w14:paraId="14875083" w14:textId="77777777" w:rsidR="009B6822" w:rsidRPr="002C708E" w:rsidRDefault="009A0FFE"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dalyvauja </w:t>
      </w:r>
      <w:r w:rsidR="009B6822" w:rsidRPr="002C708E">
        <w:rPr>
          <w:rFonts w:ascii="Times New Roman" w:hAnsi="Times New Roman" w:cs="Times New Roman"/>
        </w:rPr>
        <w:t>organizuoja</w:t>
      </w:r>
      <w:r w:rsidRPr="002C708E">
        <w:rPr>
          <w:rFonts w:ascii="Times New Roman" w:hAnsi="Times New Roman" w:cs="Times New Roman"/>
        </w:rPr>
        <w:t>nt</w:t>
      </w:r>
      <w:r w:rsidR="009B6822" w:rsidRPr="002C708E">
        <w:rPr>
          <w:rFonts w:ascii="Times New Roman" w:hAnsi="Times New Roman" w:cs="Times New Roman"/>
        </w:rPr>
        <w:t xml:space="preserve"> sportinius bei </w:t>
      </w:r>
      <w:r w:rsidRPr="002C708E">
        <w:rPr>
          <w:rFonts w:ascii="Times New Roman" w:hAnsi="Times New Roman" w:cs="Times New Roman"/>
        </w:rPr>
        <w:t xml:space="preserve">kultūrinius </w:t>
      </w:r>
      <w:r w:rsidR="009B6822" w:rsidRPr="002C708E">
        <w:rPr>
          <w:rFonts w:ascii="Times New Roman" w:hAnsi="Times New Roman" w:cs="Times New Roman"/>
        </w:rPr>
        <w:t>renginius, skatina kursantų</w:t>
      </w:r>
      <w:r w:rsidR="005460BC" w:rsidRPr="002C708E">
        <w:rPr>
          <w:rFonts w:ascii="Times New Roman" w:hAnsi="Times New Roman" w:cs="Times New Roman"/>
        </w:rPr>
        <w:t xml:space="preserve"> ir klausytojų </w:t>
      </w:r>
      <w:r w:rsidR="009B6822" w:rsidRPr="002C708E">
        <w:rPr>
          <w:rFonts w:ascii="Times New Roman" w:hAnsi="Times New Roman" w:cs="Times New Roman"/>
        </w:rPr>
        <w:t>socialinio aktyvumo raišką;</w:t>
      </w:r>
      <w:r w:rsidR="007E1F6C" w:rsidRPr="002C708E">
        <w:rPr>
          <w:rFonts w:ascii="Times New Roman" w:hAnsi="Times New Roman" w:cs="Times New Roman"/>
        </w:rPr>
        <w:t xml:space="preserve"> </w:t>
      </w:r>
    </w:p>
    <w:p w14:paraId="26286FEF" w14:textId="6A299EDE" w:rsidR="003109D8" w:rsidRPr="002C708E" w:rsidRDefault="003109D8"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pagal kompetenciją </w:t>
      </w:r>
      <w:r w:rsidR="007E1F6C" w:rsidRPr="002C708E">
        <w:rPr>
          <w:rFonts w:ascii="Times New Roman" w:hAnsi="Times New Roman" w:cs="Times New Roman"/>
        </w:rPr>
        <w:t>teikia pasiūlymus</w:t>
      </w:r>
      <w:r w:rsidRPr="002C708E">
        <w:rPr>
          <w:rFonts w:ascii="Times New Roman" w:hAnsi="Times New Roman" w:cs="Times New Roman"/>
        </w:rPr>
        <w:t xml:space="preserve"> ir įgyvendina švietėjiškus renginius, skirtus </w:t>
      </w:r>
      <w:r w:rsidR="00BC131A" w:rsidRPr="002C708E">
        <w:rPr>
          <w:rFonts w:ascii="Times New Roman" w:hAnsi="Times New Roman" w:cs="Times New Roman"/>
        </w:rPr>
        <w:t>bausmių vykdymo sistemos</w:t>
      </w:r>
      <w:r w:rsidRPr="002C708E">
        <w:rPr>
          <w:rFonts w:ascii="Times New Roman" w:hAnsi="Times New Roman" w:cs="Times New Roman"/>
        </w:rPr>
        <w:t xml:space="preserve"> pareigūno profesijai populiarinti;</w:t>
      </w:r>
      <w:r w:rsidR="007E1F6C" w:rsidRPr="002C708E">
        <w:rPr>
          <w:rFonts w:ascii="Times New Roman" w:hAnsi="Times New Roman" w:cs="Times New Roman"/>
        </w:rPr>
        <w:t xml:space="preserve"> </w:t>
      </w:r>
    </w:p>
    <w:p w14:paraId="785ADC18" w14:textId="59C08769"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rengia praneš</w:t>
      </w:r>
      <w:r w:rsidR="00C96984" w:rsidRPr="002C708E">
        <w:rPr>
          <w:rFonts w:ascii="Times New Roman" w:hAnsi="Times New Roman" w:cs="Times New Roman"/>
        </w:rPr>
        <w:t xml:space="preserve">imus mokslinėse konferencijose, </w:t>
      </w:r>
      <w:r w:rsidRPr="002C708E">
        <w:rPr>
          <w:rFonts w:ascii="Times New Roman" w:hAnsi="Times New Roman" w:cs="Times New Roman"/>
        </w:rPr>
        <w:t xml:space="preserve">straipsnius žiniasklaidos priemonėse bei </w:t>
      </w:r>
      <w:r w:rsidR="00C91F95" w:rsidRPr="002C708E">
        <w:rPr>
          <w:rFonts w:ascii="Times New Roman" w:hAnsi="Times New Roman" w:cs="Times New Roman"/>
        </w:rPr>
        <w:t>Lietuvos kalėjimų tarnybos</w:t>
      </w:r>
      <w:r w:rsidR="005460BC" w:rsidRPr="002C708E">
        <w:rPr>
          <w:rFonts w:ascii="Times New Roman" w:hAnsi="Times New Roman" w:cs="Times New Roman"/>
        </w:rPr>
        <w:t xml:space="preserve"> </w:t>
      </w:r>
      <w:r w:rsidRPr="002C708E">
        <w:rPr>
          <w:rFonts w:ascii="Times New Roman" w:hAnsi="Times New Roman" w:cs="Times New Roman"/>
        </w:rPr>
        <w:t>interneto svetainėje;</w:t>
      </w:r>
    </w:p>
    <w:p w14:paraId="50BA6E5E" w14:textId="514D0698"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teikia metodinę ir praktinę pagalbą </w:t>
      </w:r>
      <w:r w:rsidR="002134BF" w:rsidRPr="002C708E">
        <w:rPr>
          <w:rFonts w:ascii="Times New Roman" w:hAnsi="Times New Roman" w:cs="Times New Roman"/>
        </w:rPr>
        <w:t>Lietuvos k</w:t>
      </w:r>
      <w:r w:rsidR="005460BC" w:rsidRPr="002C708E">
        <w:rPr>
          <w:rFonts w:ascii="Times New Roman" w:hAnsi="Times New Roman" w:cs="Times New Roman"/>
        </w:rPr>
        <w:t xml:space="preserve">alėjimų tarnybos padaliniams </w:t>
      </w:r>
      <w:r w:rsidR="00134E35" w:rsidRPr="002C708E">
        <w:rPr>
          <w:rFonts w:ascii="Times New Roman" w:hAnsi="Times New Roman" w:cs="Times New Roman"/>
        </w:rPr>
        <w:t xml:space="preserve">ir </w:t>
      </w:r>
      <w:r w:rsidR="00875E87" w:rsidRPr="002C708E">
        <w:rPr>
          <w:rFonts w:ascii="Times New Roman" w:hAnsi="Times New Roman" w:cs="Times New Roman"/>
        </w:rPr>
        <w:t xml:space="preserve">Lietuvos </w:t>
      </w:r>
      <w:r w:rsidR="00134E35" w:rsidRPr="002C708E">
        <w:rPr>
          <w:rFonts w:ascii="Times New Roman" w:hAnsi="Times New Roman" w:cs="Times New Roman"/>
        </w:rPr>
        <w:t>probacijos tarnyb</w:t>
      </w:r>
      <w:r w:rsidR="00875E87" w:rsidRPr="002C708E">
        <w:rPr>
          <w:rFonts w:ascii="Times New Roman" w:hAnsi="Times New Roman" w:cs="Times New Roman"/>
        </w:rPr>
        <w:t>ai</w:t>
      </w:r>
      <w:r w:rsidRPr="002C708E">
        <w:rPr>
          <w:rFonts w:ascii="Times New Roman" w:hAnsi="Times New Roman" w:cs="Times New Roman"/>
        </w:rPr>
        <w:t xml:space="preserve"> tarnybinių mokymų organizavimo klausimais, </w:t>
      </w:r>
      <w:r w:rsidR="00630EA9" w:rsidRPr="002C708E">
        <w:rPr>
          <w:rFonts w:ascii="Times New Roman" w:hAnsi="Times New Roman" w:cs="Times New Roman"/>
        </w:rPr>
        <w:t xml:space="preserve">pagal poreikį </w:t>
      </w:r>
      <w:r w:rsidRPr="002C708E">
        <w:rPr>
          <w:rFonts w:ascii="Times New Roman" w:hAnsi="Times New Roman" w:cs="Times New Roman"/>
        </w:rPr>
        <w:t>rengia šiems mokymams reikalingą medžiagą;</w:t>
      </w:r>
    </w:p>
    <w:p w14:paraId="1B28EA7C" w14:textId="6BFF78F1" w:rsidR="009B6822" w:rsidRPr="002C708E" w:rsidRDefault="008C39E8"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susirašinėja su </w:t>
      </w:r>
      <w:r w:rsidR="00630EA9" w:rsidRPr="002C708E">
        <w:rPr>
          <w:rFonts w:ascii="Times New Roman" w:hAnsi="Times New Roman" w:cs="Times New Roman"/>
        </w:rPr>
        <w:t>Lietuvos k</w:t>
      </w:r>
      <w:r w:rsidRPr="002C708E">
        <w:rPr>
          <w:rFonts w:ascii="Times New Roman" w:hAnsi="Times New Roman" w:cs="Times New Roman"/>
        </w:rPr>
        <w:t xml:space="preserve">alėjimų </w:t>
      </w:r>
      <w:r w:rsidR="00875E87" w:rsidRPr="002C708E">
        <w:rPr>
          <w:rFonts w:ascii="Times New Roman" w:hAnsi="Times New Roman" w:cs="Times New Roman"/>
        </w:rPr>
        <w:t>tarnybos padaliniais</w:t>
      </w:r>
      <w:r w:rsidRPr="002C708E">
        <w:rPr>
          <w:rFonts w:ascii="Times New Roman" w:hAnsi="Times New Roman" w:cs="Times New Roman"/>
        </w:rPr>
        <w:t xml:space="preserve">, kitomis institucijomis, renka </w:t>
      </w:r>
      <w:r w:rsidR="009B53DB" w:rsidRPr="002C708E">
        <w:rPr>
          <w:rFonts w:ascii="Times New Roman" w:hAnsi="Times New Roman" w:cs="Times New Roman"/>
        </w:rPr>
        <w:t xml:space="preserve">reikalingą </w:t>
      </w:r>
      <w:r w:rsidRPr="002C708E">
        <w:rPr>
          <w:rFonts w:ascii="Times New Roman" w:hAnsi="Times New Roman" w:cs="Times New Roman"/>
        </w:rPr>
        <w:t xml:space="preserve"> medžiagą mokymo procesui vykdyti; </w:t>
      </w:r>
    </w:p>
    <w:p w14:paraId="0BB864D3" w14:textId="31D76596" w:rsidR="0022724D" w:rsidRPr="002C708E" w:rsidRDefault="008A448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eastAsia="Times New Roman" w:hAnsi="Times New Roman" w:cs="Times New Roman"/>
          <w:bCs/>
          <w:lang w:eastAsia="en-US" w:bidi="ar-SA"/>
        </w:rPr>
        <w:t xml:space="preserve">esant poreikiui </w:t>
      </w:r>
      <w:r w:rsidR="009A0FFE" w:rsidRPr="002C708E">
        <w:rPr>
          <w:rFonts w:ascii="Times New Roman" w:eastAsia="Times New Roman" w:hAnsi="Times New Roman" w:cs="Times New Roman"/>
          <w:bCs/>
          <w:lang w:eastAsia="en-US" w:bidi="ar-SA"/>
        </w:rPr>
        <w:t xml:space="preserve">dalyvauja </w:t>
      </w:r>
      <w:r w:rsidR="009A4A66">
        <w:rPr>
          <w:rFonts w:ascii="Times New Roman" w:eastAsia="Times New Roman" w:hAnsi="Times New Roman" w:cs="Times New Roman"/>
          <w:bCs/>
          <w:lang w:eastAsia="en-US" w:bidi="ar-SA"/>
        </w:rPr>
        <w:t xml:space="preserve">projektinėse veiklose ir jų </w:t>
      </w:r>
      <w:r w:rsidR="0022724D" w:rsidRPr="002C708E">
        <w:rPr>
          <w:rFonts w:ascii="Times New Roman" w:eastAsia="Times New Roman" w:hAnsi="Times New Roman" w:cs="Times New Roman"/>
          <w:bCs/>
          <w:lang w:eastAsia="en-US" w:bidi="ar-SA"/>
        </w:rPr>
        <w:t>įgyvendinimo procese;</w:t>
      </w:r>
    </w:p>
    <w:p w14:paraId="3C00BAF5" w14:textId="77777777" w:rsidR="009B6822" w:rsidRPr="002C708E" w:rsidRDefault="009B6822" w:rsidP="00E927AF">
      <w:pPr>
        <w:widowControl/>
        <w:numPr>
          <w:ilvl w:val="1"/>
          <w:numId w:val="18"/>
        </w:numPr>
        <w:tabs>
          <w:tab w:val="left" w:pos="7088"/>
        </w:tabs>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teisės aktų nustatyta tvarka vykdo </w:t>
      </w:r>
      <w:r w:rsidR="00875E87" w:rsidRPr="002C708E">
        <w:rPr>
          <w:rFonts w:ascii="Times New Roman" w:hAnsi="Times New Roman" w:cs="Times New Roman"/>
        </w:rPr>
        <w:t xml:space="preserve">Kompetencijos ugdymo valdybos disponuojamos </w:t>
      </w:r>
      <w:r w:rsidRPr="002C708E">
        <w:rPr>
          <w:rFonts w:ascii="Times New Roman" w:hAnsi="Times New Roman" w:cs="Times New Roman"/>
        </w:rPr>
        <w:t>ginkluotės apskaitą;</w:t>
      </w:r>
    </w:p>
    <w:p w14:paraId="03112DB6" w14:textId="4A179C0A"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organizuoja </w:t>
      </w:r>
      <w:r w:rsidR="000D1065" w:rsidRPr="002C708E">
        <w:rPr>
          <w:rFonts w:ascii="Times New Roman" w:hAnsi="Times New Roman" w:cs="Times New Roman"/>
        </w:rPr>
        <w:t xml:space="preserve">ir vykdo </w:t>
      </w:r>
      <w:r w:rsidR="00376CD7" w:rsidRPr="002C708E">
        <w:rPr>
          <w:rFonts w:ascii="Times New Roman" w:hAnsi="Times New Roman" w:cs="Times New Roman"/>
        </w:rPr>
        <w:t xml:space="preserve">Lietuvos kalėjimų tarnybos </w:t>
      </w:r>
      <w:r w:rsidRPr="002C708E">
        <w:rPr>
          <w:rFonts w:ascii="Times New Roman" w:hAnsi="Times New Roman" w:cs="Times New Roman"/>
        </w:rPr>
        <w:t>pareigūnams fizinio pa</w:t>
      </w:r>
      <w:r w:rsidR="00134E35" w:rsidRPr="002C708E">
        <w:rPr>
          <w:rFonts w:ascii="Times New Roman" w:hAnsi="Times New Roman" w:cs="Times New Roman"/>
        </w:rPr>
        <w:t>si</w:t>
      </w:r>
      <w:r w:rsidRPr="002C708E">
        <w:rPr>
          <w:rFonts w:ascii="Times New Roman" w:hAnsi="Times New Roman" w:cs="Times New Roman"/>
        </w:rPr>
        <w:t>rengimo pratybas</w:t>
      </w:r>
      <w:r w:rsidR="000D1065" w:rsidRPr="002C708E">
        <w:rPr>
          <w:rFonts w:ascii="Times New Roman" w:hAnsi="Times New Roman" w:cs="Times New Roman"/>
        </w:rPr>
        <w:t xml:space="preserve"> ir</w:t>
      </w:r>
      <w:r w:rsidRPr="002C708E">
        <w:rPr>
          <w:rFonts w:ascii="Times New Roman" w:hAnsi="Times New Roman" w:cs="Times New Roman"/>
        </w:rPr>
        <w:t xml:space="preserve"> fizinio pasirengimo normatyvų laikymą, rengia ir tvarko su tuo susijusius dokumentus;</w:t>
      </w:r>
    </w:p>
    <w:p w14:paraId="45135763" w14:textId="00B7E9E4"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organizuoja </w:t>
      </w:r>
      <w:r w:rsidR="000D1065" w:rsidRPr="002C708E">
        <w:rPr>
          <w:rFonts w:ascii="Times New Roman" w:hAnsi="Times New Roman" w:cs="Times New Roman"/>
        </w:rPr>
        <w:t xml:space="preserve">ir vykdo </w:t>
      </w:r>
      <w:r w:rsidR="00376CD7" w:rsidRPr="002C708E">
        <w:rPr>
          <w:rFonts w:ascii="Times New Roman" w:hAnsi="Times New Roman" w:cs="Times New Roman"/>
        </w:rPr>
        <w:t xml:space="preserve">Lietuvos kalėjimų tarnybos </w:t>
      </w:r>
      <w:r w:rsidRPr="002C708E">
        <w:rPr>
          <w:rFonts w:ascii="Times New Roman" w:hAnsi="Times New Roman" w:cs="Times New Roman"/>
        </w:rPr>
        <w:t xml:space="preserve">pareigūnams šaudymo pratybas ir šaudymo kontrolinių normatyvų laikymą, rengia ir tvarko su </w:t>
      </w:r>
      <w:r w:rsidR="000D1065" w:rsidRPr="002C708E">
        <w:rPr>
          <w:rFonts w:ascii="Times New Roman" w:hAnsi="Times New Roman" w:cs="Times New Roman"/>
        </w:rPr>
        <w:t>tuo</w:t>
      </w:r>
      <w:r w:rsidRPr="002C708E">
        <w:rPr>
          <w:rFonts w:ascii="Times New Roman" w:hAnsi="Times New Roman" w:cs="Times New Roman"/>
        </w:rPr>
        <w:t xml:space="preserve"> susijusius dokumentus;</w:t>
      </w:r>
    </w:p>
    <w:p w14:paraId="120C5A9F" w14:textId="5C935DDE" w:rsidR="009B6822" w:rsidRPr="002C708E" w:rsidRDefault="00230B7E"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pagal turimas </w:t>
      </w:r>
      <w:r w:rsidR="00A03C86" w:rsidRPr="002C708E">
        <w:rPr>
          <w:rFonts w:ascii="Times New Roman" w:hAnsi="Times New Roman" w:cs="Times New Roman"/>
        </w:rPr>
        <w:t xml:space="preserve">kompetencijas </w:t>
      </w:r>
      <w:r w:rsidR="009B6822" w:rsidRPr="002C708E">
        <w:rPr>
          <w:rFonts w:ascii="Times New Roman" w:hAnsi="Times New Roman" w:cs="Times New Roman"/>
        </w:rPr>
        <w:t xml:space="preserve">teikia </w:t>
      </w:r>
      <w:r w:rsidR="00065028" w:rsidRPr="002C708E">
        <w:rPr>
          <w:rFonts w:ascii="Times New Roman" w:hAnsi="Times New Roman" w:cs="Times New Roman"/>
        </w:rPr>
        <w:t xml:space="preserve">Lietuvos kalėjimų tarnybos </w:t>
      </w:r>
      <w:r w:rsidR="009B6822" w:rsidRPr="002C708E">
        <w:rPr>
          <w:rFonts w:ascii="Times New Roman" w:hAnsi="Times New Roman" w:cs="Times New Roman"/>
        </w:rPr>
        <w:t xml:space="preserve">darbuotojams konsultacijas </w:t>
      </w:r>
      <w:r w:rsidR="00F3340E" w:rsidRPr="002C708E">
        <w:rPr>
          <w:rFonts w:ascii="Times New Roman" w:hAnsi="Times New Roman" w:cs="Times New Roman"/>
        </w:rPr>
        <w:t>bei metodinę ir praktinę pagalbą</w:t>
      </w:r>
      <w:r w:rsidR="009B6822" w:rsidRPr="002C708E">
        <w:rPr>
          <w:rFonts w:ascii="Times New Roman" w:hAnsi="Times New Roman" w:cs="Times New Roman"/>
        </w:rPr>
        <w:t>;</w:t>
      </w:r>
      <w:r w:rsidR="00875E87" w:rsidRPr="002C708E">
        <w:rPr>
          <w:rFonts w:ascii="Times New Roman" w:hAnsi="Times New Roman" w:cs="Times New Roman"/>
        </w:rPr>
        <w:t xml:space="preserve"> </w:t>
      </w:r>
      <w:r w:rsidR="00393B69" w:rsidRPr="002C708E">
        <w:rPr>
          <w:rFonts w:ascii="Times New Roman" w:hAnsi="Times New Roman" w:cs="Times New Roman"/>
        </w:rPr>
        <w:t xml:space="preserve"> </w:t>
      </w:r>
    </w:p>
    <w:p w14:paraId="7EFD2E38" w14:textId="77777777" w:rsidR="000D1065" w:rsidRPr="002C708E" w:rsidRDefault="000D1065"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skatina kursantų ir klausytojų mokymosi motyvaciją;</w:t>
      </w:r>
    </w:p>
    <w:p w14:paraId="51E31DD8" w14:textId="36A3AF14" w:rsidR="009B6822" w:rsidRPr="002C708E" w:rsidRDefault="008C39E8" w:rsidP="00E927AF">
      <w:pPr>
        <w:widowControl/>
        <w:numPr>
          <w:ilvl w:val="1"/>
          <w:numId w:val="18"/>
        </w:numPr>
        <w:suppressAutoHyphens w:val="0"/>
        <w:ind w:firstLine="851"/>
        <w:jc w:val="both"/>
        <w:rPr>
          <w:rFonts w:ascii="Times New Roman" w:eastAsia="Times New Roman" w:hAnsi="Times New Roman" w:cs="Times New Roman"/>
          <w:bCs/>
          <w:spacing w:val="-2"/>
          <w:lang w:eastAsia="en-US" w:bidi="ar-SA"/>
        </w:rPr>
      </w:pPr>
      <w:r w:rsidRPr="002C708E">
        <w:rPr>
          <w:rFonts w:ascii="Times New Roman" w:hAnsi="Times New Roman" w:cs="Times New Roman"/>
          <w:spacing w:val="-2"/>
        </w:rPr>
        <w:t xml:space="preserve">teisės aktų </w:t>
      </w:r>
      <w:r w:rsidR="009B6822" w:rsidRPr="002C708E">
        <w:rPr>
          <w:rFonts w:ascii="Times New Roman" w:hAnsi="Times New Roman" w:cs="Times New Roman"/>
          <w:spacing w:val="-2"/>
        </w:rPr>
        <w:t xml:space="preserve">nustatyta tvarka dalyvauja rengiant </w:t>
      </w:r>
      <w:r w:rsidR="00E83B5E" w:rsidRPr="002C708E">
        <w:rPr>
          <w:rFonts w:ascii="Times New Roman" w:hAnsi="Times New Roman" w:cs="Times New Roman"/>
          <w:spacing w:val="-2"/>
        </w:rPr>
        <w:t xml:space="preserve">Lietuvos kalėjimų tarnybos </w:t>
      </w:r>
      <w:r w:rsidR="009B6822" w:rsidRPr="002C708E">
        <w:rPr>
          <w:rFonts w:ascii="Times New Roman" w:hAnsi="Times New Roman" w:cs="Times New Roman"/>
          <w:spacing w:val="-2"/>
        </w:rPr>
        <w:t>veiklos planą, pagal kompetenciją teikia informaciją apie plane numatytų priemonių vykdymą;</w:t>
      </w:r>
    </w:p>
    <w:p w14:paraId="10FCB8EB" w14:textId="77777777"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iCs/>
        </w:rPr>
        <w:t xml:space="preserve">dalyvauja </w:t>
      </w:r>
      <w:r w:rsidR="008C39E8" w:rsidRPr="002C708E">
        <w:rPr>
          <w:rFonts w:ascii="Times New Roman" w:hAnsi="Times New Roman" w:cs="Times New Roman"/>
        </w:rPr>
        <w:t xml:space="preserve">organizuojant ir vykdant pretendentų mokytis pagal profesinio mokymo programą atrankas; </w:t>
      </w:r>
      <w:r w:rsidR="00875E87" w:rsidRPr="002C708E">
        <w:rPr>
          <w:rFonts w:ascii="Times New Roman" w:hAnsi="Times New Roman" w:cs="Times New Roman"/>
        </w:rPr>
        <w:t xml:space="preserve"> </w:t>
      </w:r>
    </w:p>
    <w:p w14:paraId="4A4ED3DB" w14:textId="77777777"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pagal kompetenciją teikia</w:t>
      </w:r>
      <w:r w:rsidR="00493E6C" w:rsidRPr="002C708E">
        <w:rPr>
          <w:rFonts w:ascii="Times New Roman" w:hAnsi="Times New Roman" w:cs="Times New Roman"/>
        </w:rPr>
        <w:t xml:space="preserve"> </w:t>
      </w:r>
      <w:r w:rsidR="007D26D8" w:rsidRPr="002C708E">
        <w:rPr>
          <w:rFonts w:ascii="Times New Roman" w:hAnsi="Times New Roman" w:cs="Times New Roman"/>
        </w:rPr>
        <w:t xml:space="preserve">praktinę ir </w:t>
      </w:r>
      <w:r w:rsidR="00493E6C" w:rsidRPr="002C708E">
        <w:rPr>
          <w:rFonts w:ascii="Times New Roman" w:hAnsi="Times New Roman" w:cs="Times New Roman"/>
        </w:rPr>
        <w:t xml:space="preserve">metodinę </w:t>
      </w:r>
      <w:r w:rsidRPr="002C708E">
        <w:rPr>
          <w:rFonts w:ascii="Times New Roman" w:hAnsi="Times New Roman" w:cs="Times New Roman"/>
        </w:rPr>
        <w:t xml:space="preserve">pagalbą kitų </w:t>
      </w:r>
      <w:r w:rsidR="00875E87" w:rsidRPr="002C708E">
        <w:rPr>
          <w:rFonts w:ascii="Times New Roman" w:hAnsi="Times New Roman" w:cs="Times New Roman"/>
        </w:rPr>
        <w:t xml:space="preserve">Kompetencijų ugdymo valdybos </w:t>
      </w:r>
      <w:r w:rsidRPr="002C708E">
        <w:rPr>
          <w:rFonts w:ascii="Times New Roman" w:hAnsi="Times New Roman" w:cs="Times New Roman"/>
        </w:rPr>
        <w:t>struktūrinių padalinių darbuotojams;</w:t>
      </w:r>
      <w:r w:rsidR="00875E87" w:rsidRPr="002C708E">
        <w:rPr>
          <w:rFonts w:ascii="Times New Roman" w:hAnsi="Times New Roman" w:cs="Times New Roman"/>
        </w:rPr>
        <w:t xml:space="preserve"> </w:t>
      </w:r>
    </w:p>
    <w:p w14:paraId="4D225325" w14:textId="77777777"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lastRenderedPageBreak/>
        <w:t>rengia su skyriaus veikla susijusius dokumentus (planus, pažymas, ataskaitas</w:t>
      </w:r>
      <w:r w:rsidR="002C0687" w:rsidRPr="002C708E">
        <w:rPr>
          <w:rFonts w:ascii="Times New Roman" w:hAnsi="Times New Roman" w:cs="Times New Roman"/>
        </w:rPr>
        <w:t>, grafikus</w:t>
      </w:r>
      <w:r w:rsidRPr="002C708E">
        <w:rPr>
          <w:rFonts w:ascii="Times New Roman" w:hAnsi="Times New Roman" w:cs="Times New Roman"/>
        </w:rPr>
        <w:t xml:space="preserve"> ir kt.), organizuoja jų vykdymą ir kontrolę</w:t>
      </w:r>
      <w:r w:rsidR="003109D8" w:rsidRPr="002C708E">
        <w:rPr>
          <w:rFonts w:ascii="Times New Roman" w:hAnsi="Times New Roman" w:cs="Times New Roman"/>
        </w:rPr>
        <w:t>;</w:t>
      </w:r>
    </w:p>
    <w:p w14:paraId="38DCA36F" w14:textId="40805BEC" w:rsidR="009B6822" w:rsidRPr="002C708E" w:rsidRDefault="007D26D8"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skyriaus darbuotojai </w:t>
      </w:r>
      <w:r w:rsidR="009B6822" w:rsidRPr="002C708E">
        <w:rPr>
          <w:rFonts w:ascii="Times New Roman" w:hAnsi="Times New Roman" w:cs="Times New Roman"/>
        </w:rPr>
        <w:t xml:space="preserve">pagal kompetenciją vykdo kitas teisės aktais nustatytas funkcijas bei </w:t>
      </w:r>
      <w:r w:rsidRPr="002C708E">
        <w:rPr>
          <w:rFonts w:ascii="Times New Roman" w:hAnsi="Times New Roman" w:cs="Times New Roman"/>
        </w:rPr>
        <w:t xml:space="preserve">teisėtus </w:t>
      </w:r>
      <w:r w:rsidR="00875E87" w:rsidRPr="002C708E">
        <w:rPr>
          <w:rFonts w:ascii="Times New Roman" w:hAnsi="Times New Roman" w:cs="Times New Roman"/>
        </w:rPr>
        <w:t xml:space="preserve">Kompetencijų ugdymo valdybos </w:t>
      </w:r>
      <w:r w:rsidR="009B6822" w:rsidRPr="002C708E">
        <w:rPr>
          <w:rFonts w:ascii="Times New Roman" w:hAnsi="Times New Roman" w:cs="Times New Roman"/>
        </w:rPr>
        <w:t>vadovybės nurodymus</w:t>
      </w:r>
      <w:r w:rsidR="00A53442" w:rsidRPr="002C708E">
        <w:rPr>
          <w:rFonts w:ascii="Times New Roman" w:hAnsi="Times New Roman" w:cs="Times New Roman"/>
        </w:rPr>
        <w:t>;</w:t>
      </w:r>
    </w:p>
    <w:p w14:paraId="5A974D42"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organizuoja ir vykdo Lietuvos kalėjimų tarnybos padalinių kinologų bei kitų pareigūnų teorinį ir praktinį rengimą darbui su tarnybiniais šunimis;</w:t>
      </w:r>
    </w:p>
    <w:p w14:paraId="1B8E512D"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rengia metodines rekomendacijas kinologijos klausimais;</w:t>
      </w:r>
    </w:p>
    <w:p w14:paraId="3DCCEC29"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rengia teisės aktų, susijusių su kinologijos veikla, projektus;</w:t>
      </w:r>
    </w:p>
    <w:p w14:paraId="798CBF4D"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pagal kompetenciją dalyvauja gelbėjimo, paieškos bei kitokiose priemonėse;</w:t>
      </w:r>
    </w:p>
    <w:p w14:paraId="2793E815"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organizuoja tarnybinių šunų testavimą;</w:t>
      </w:r>
    </w:p>
    <w:p w14:paraId="703B31E3"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organizuoja ir atlieka tarnybinių šunų tinkamumo tarnybai tikrinimus;</w:t>
      </w:r>
    </w:p>
    <w:p w14:paraId="29F5BD83"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saugo ir naudoja narkotines ir (ar) psichotropines medžiagas ir jų I kategorijos pirmtakus tarnybinių šunų dresavimui;</w:t>
      </w:r>
    </w:p>
    <w:p w14:paraId="537421BB"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 xml:space="preserve">teikia rekomendacijas ir pasiūlymus Kompetencijų ugdymo valdybos vadovybei dėl </w:t>
      </w:r>
      <w:proofErr w:type="spellStart"/>
      <w:r w:rsidRPr="00BD51DA">
        <w:rPr>
          <w:rFonts w:ascii="Times New Roman" w:eastAsia="Times New Roman" w:hAnsi="Times New Roman" w:cs="Times New Roman"/>
          <w:bCs/>
          <w:lang w:eastAsia="en-US" w:bidi="ar-SA"/>
        </w:rPr>
        <w:t>kinologinės</w:t>
      </w:r>
      <w:proofErr w:type="spellEnd"/>
      <w:r w:rsidRPr="00BD51DA">
        <w:rPr>
          <w:rFonts w:ascii="Times New Roman" w:eastAsia="Times New Roman" w:hAnsi="Times New Roman" w:cs="Times New Roman"/>
          <w:bCs/>
          <w:lang w:eastAsia="en-US" w:bidi="ar-SA"/>
        </w:rPr>
        <w:t xml:space="preserve"> veiklos tobulinimo;</w:t>
      </w:r>
    </w:p>
    <w:p w14:paraId="293EE64A"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propaguoja, populiarina kinologo profesiją Lietuvos kalėjimų tarnyboje ir kitose institucijose;</w:t>
      </w:r>
    </w:p>
    <w:p w14:paraId="6D15792D" w14:textId="087BD0FD"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 xml:space="preserve">planuoja lėšų poreikį kinologijos funkcijoms užtikrinti ir </w:t>
      </w:r>
      <w:r>
        <w:rPr>
          <w:rFonts w:ascii="Times New Roman" w:eastAsia="Times New Roman" w:hAnsi="Times New Roman" w:cs="Times New Roman"/>
          <w:bCs/>
          <w:lang w:eastAsia="en-US" w:bidi="ar-SA"/>
        </w:rPr>
        <w:t xml:space="preserve">laiku </w:t>
      </w:r>
      <w:r w:rsidRPr="00BD51DA">
        <w:rPr>
          <w:rFonts w:ascii="Times New Roman" w:eastAsia="Times New Roman" w:hAnsi="Times New Roman" w:cs="Times New Roman"/>
          <w:bCs/>
          <w:lang w:eastAsia="en-US" w:bidi="ar-SA"/>
        </w:rPr>
        <w:t xml:space="preserve">organizuoja jų </w:t>
      </w:r>
      <w:r>
        <w:rPr>
          <w:rFonts w:ascii="Times New Roman" w:eastAsia="Times New Roman" w:hAnsi="Times New Roman" w:cs="Times New Roman"/>
          <w:bCs/>
          <w:lang w:eastAsia="en-US" w:bidi="ar-SA"/>
        </w:rPr>
        <w:t>tikslingą</w:t>
      </w:r>
      <w:r w:rsidRPr="00BD51DA">
        <w:rPr>
          <w:rFonts w:ascii="Times New Roman" w:eastAsia="Times New Roman" w:hAnsi="Times New Roman" w:cs="Times New Roman"/>
          <w:bCs/>
          <w:lang w:eastAsia="en-US" w:bidi="ar-SA"/>
        </w:rPr>
        <w:t xml:space="preserve"> įsisavinimą;</w:t>
      </w:r>
    </w:p>
    <w:p w14:paraId="6BD69A72"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atlieka tarnybinių šunų poreikio, mokymo ir naudojimo Lietuvos kalėjimų tarnyboje analizę;</w:t>
      </w:r>
    </w:p>
    <w:p w14:paraId="22F00539"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 xml:space="preserve">teikia Lietuvos kalėjimų tarnybai ataskaitas, susijusias su </w:t>
      </w:r>
      <w:proofErr w:type="spellStart"/>
      <w:r w:rsidRPr="00BD51DA">
        <w:rPr>
          <w:rFonts w:ascii="Times New Roman" w:eastAsia="Times New Roman" w:hAnsi="Times New Roman" w:cs="Times New Roman"/>
          <w:bCs/>
          <w:lang w:eastAsia="en-US" w:bidi="ar-SA"/>
        </w:rPr>
        <w:t>kinologine</w:t>
      </w:r>
      <w:proofErr w:type="spellEnd"/>
      <w:r w:rsidRPr="00BD51DA">
        <w:rPr>
          <w:rFonts w:ascii="Times New Roman" w:eastAsia="Times New Roman" w:hAnsi="Times New Roman" w:cs="Times New Roman"/>
          <w:bCs/>
          <w:lang w:eastAsia="en-US" w:bidi="ar-SA"/>
        </w:rPr>
        <w:t xml:space="preserve"> veikla;</w:t>
      </w:r>
    </w:p>
    <w:p w14:paraId="6D050E48" w14:textId="77777777"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keičiasi tarnybinių šunų panaudojimo, kinologų mokymo, tobulinimo patirtimi su Lietuvos Respublikos teisėsaugos ir kitomis institucijomis, taip pat užsienio institucijomis;</w:t>
      </w:r>
    </w:p>
    <w:p w14:paraId="7601D14C" w14:textId="4C374CC4" w:rsidR="009A4A66" w:rsidRPr="00BD51DA" w:rsidRDefault="009A4A66" w:rsidP="00BD51DA">
      <w:pPr>
        <w:widowControl/>
        <w:numPr>
          <w:ilvl w:val="1"/>
          <w:numId w:val="18"/>
        </w:numPr>
        <w:suppressAutoHyphens w:val="0"/>
        <w:ind w:firstLine="851"/>
        <w:jc w:val="both"/>
        <w:rPr>
          <w:rFonts w:ascii="Times New Roman" w:eastAsia="Times New Roman" w:hAnsi="Times New Roman" w:cs="Times New Roman"/>
          <w:bCs/>
          <w:lang w:eastAsia="en-US" w:bidi="ar-SA"/>
        </w:rPr>
      </w:pPr>
      <w:r w:rsidRPr="00BD51DA">
        <w:rPr>
          <w:rFonts w:ascii="Times New Roman" w:eastAsia="Times New Roman" w:hAnsi="Times New Roman" w:cs="Times New Roman"/>
          <w:bCs/>
          <w:lang w:eastAsia="en-US" w:bidi="ar-SA"/>
        </w:rPr>
        <w:t xml:space="preserve">esant poreikiui, Lietuvos kalėjimų tarnybai pavaldžiuose padaliniuose su tarnybiniais šunimis vykdo patalpų bei jose esančių daiktų apžiūrą gyvenamojoje ir gamybinėje, uždarosiose zonose, atlieka gautų pašto siuntinių ir smulkiųjų paketų su spauda patikrinimus, atlieka </w:t>
      </w:r>
      <w:r w:rsidRPr="00FD3EDD">
        <w:rPr>
          <w:rFonts w:ascii="Times New Roman" w:eastAsia="Times New Roman" w:hAnsi="Times New Roman" w:cs="Times New Roman"/>
          <w:bCs/>
          <w:lang w:eastAsia="en-US" w:bidi="ar-SA"/>
        </w:rPr>
        <w:t xml:space="preserve">į įstaigos teritoriją </w:t>
      </w:r>
      <w:r w:rsidRPr="00BD51DA">
        <w:rPr>
          <w:rFonts w:ascii="Times New Roman" w:eastAsia="Times New Roman" w:hAnsi="Times New Roman" w:cs="Times New Roman"/>
          <w:bCs/>
          <w:lang w:eastAsia="en-US" w:bidi="ar-SA"/>
        </w:rPr>
        <w:t>įvažiuojančio transporto bei įvežamų krovinių apžiūrą, vykdo įeinančių (išeinančių) asmenų į įstaigą ir jų daiktų apžiūrą.</w:t>
      </w:r>
    </w:p>
    <w:p w14:paraId="4CD52833" w14:textId="77777777" w:rsidR="006126DC" w:rsidRPr="002C708E" w:rsidRDefault="006126DC" w:rsidP="00770D51">
      <w:pPr>
        <w:rPr>
          <w:rFonts w:ascii="Times New Roman" w:hAnsi="Times New Roman" w:cs="Times New Roman"/>
        </w:rPr>
      </w:pPr>
    </w:p>
    <w:p w14:paraId="2873FD27" w14:textId="77777777" w:rsidR="009B6822" w:rsidRPr="002C708E" w:rsidRDefault="009B6822" w:rsidP="00770D51">
      <w:pPr>
        <w:pStyle w:val="Antrat1"/>
        <w:spacing w:before="0" w:beforeAutospacing="0" w:after="0" w:afterAutospacing="0"/>
        <w:jc w:val="center"/>
        <w:rPr>
          <w:sz w:val="24"/>
          <w:szCs w:val="24"/>
          <w:lang w:val="lt-LT"/>
        </w:rPr>
      </w:pPr>
      <w:r w:rsidRPr="002C708E">
        <w:rPr>
          <w:sz w:val="24"/>
          <w:szCs w:val="24"/>
          <w:lang w:val="lt-LT"/>
        </w:rPr>
        <w:t>III SKYRIUS</w:t>
      </w:r>
    </w:p>
    <w:p w14:paraId="04C385BB" w14:textId="77777777" w:rsidR="009B6822" w:rsidRPr="002C708E" w:rsidRDefault="009B6822" w:rsidP="00770D51">
      <w:pPr>
        <w:widowControl/>
        <w:suppressAutoHyphens w:val="0"/>
        <w:jc w:val="center"/>
        <w:rPr>
          <w:rFonts w:ascii="Times New Roman" w:hAnsi="Times New Roman" w:cs="Times New Roman"/>
        </w:rPr>
      </w:pPr>
      <w:r w:rsidRPr="002C708E">
        <w:rPr>
          <w:rFonts w:ascii="Times New Roman" w:hAnsi="Times New Roman" w:cs="Times New Roman"/>
          <w:b/>
        </w:rPr>
        <w:t>SKYRIAUS TEISĖS IR PAREIGOS</w:t>
      </w:r>
    </w:p>
    <w:p w14:paraId="5BEE1220" w14:textId="77777777" w:rsidR="009B6822" w:rsidRPr="002C708E" w:rsidRDefault="009B6822" w:rsidP="00770D51">
      <w:pPr>
        <w:widowControl/>
        <w:suppressAutoHyphens w:val="0"/>
        <w:jc w:val="both"/>
        <w:rPr>
          <w:rFonts w:ascii="Times New Roman" w:eastAsia="Times New Roman" w:hAnsi="Times New Roman" w:cs="Times New Roman"/>
          <w:bCs/>
          <w:sz w:val="22"/>
          <w:szCs w:val="22"/>
          <w:lang w:eastAsia="en-US" w:bidi="ar-SA"/>
        </w:rPr>
      </w:pPr>
    </w:p>
    <w:p w14:paraId="573A427F" w14:textId="77777777" w:rsidR="009B6822" w:rsidRPr="002C708E" w:rsidRDefault="009B6822" w:rsidP="00E927AF">
      <w:pPr>
        <w:widowControl/>
        <w:numPr>
          <w:ilvl w:val="0"/>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Skyriaus darbuotojai, vykdydami jiems pavestas funkcijas, turi teisę:</w:t>
      </w:r>
    </w:p>
    <w:p w14:paraId="7115D90D" w14:textId="1383383D"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pagal kompetenciją </w:t>
      </w:r>
      <w:r w:rsidRPr="002C708E">
        <w:rPr>
          <w:rFonts w:ascii="Times New Roman" w:eastAsia="Times New Roman" w:hAnsi="Times New Roman" w:cs="Times New Roman"/>
          <w:lang w:eastAsia="en-US" w:bidi="ar-SA"/>
        </w:rPr>
        <w:t xml:space="preserve">gauti iš kitų </w:t>
      </w:r>
      <w:r w:rsidR="0058498C" w:rsidRPr="002C708E">
        <w:rPr>
          <w:rFonts w:ascii="Times New Roman" w:eastAsia="Times New Roman" w:hAnsi="Times New Roman" w:cs="Times New Roman"/>
          <w:lang w:eastAsia="en-US" w:bidi="ar-SA"/>
        </w:rPr>
        <w:t xml:space="preserve">Kompetencijų ugdymo valdybos </w:t>
      </w:r>
      <w:r w:rsidR="006126DC" w:rsidRPr="002C708E">
        <w:rPr>
          <w:rFonts w:ascii="Times New Roman" w:eastAsia="Times New Roman" w:hAnsi="Times New Roman" w:cs="Times New Roman"/>
          <w:lang w:eastAsia="en-US" w:bidi="ar-SA"/>
        </w:rPr>
        <w:t xml:space="preserve">struktūrinių </w:t>
      </w:r>
      <w:r w:rsidRPr="002C708E">
        <w:rPr>
          <w:rFonts w:ascii="Times New Roman" w:eastAsia="Times New Roman" w:hAnsi="Times New Roman" w:cs="Times New Roman"/>
          <w:lang w:eastAsia="en-US" w:bidi="ar-SA"/>
        </w:rPr>
        <w:t xml:space="preserve">padalinių bei darbuotojų informaciją, išvadas ir kitus duomenis, susijusius su skyriaus uždaviniais ir funkcijomis, taip pat </w:t>
      </w:r>
      <w:r w:rsidR="000D1065" w:rsidRPr="002C708E">
        <w:rPr>
          <w:rFonts w:ascii="Times New Roman" w:eastAsia="Times New Roman" w:hAnsi="Times New Roman" w:cs="Times New Roman"/>
          <w:lang w:eastAsia="en-US" w:bidi="ar-SA"/>
        </w:rPr>
        <w:t xml:space="preserve">teisėtai </w:t>
      </w:r>
      <w:r w:rsidRPr="002C708E">
        <w:rPr>
          <w:rFonts w:ascii="Times New Roman" w:eastAsia="Times New Roman" w:hAnsi="Times New Roman" w:cs="Times New Roman"/>
          <w:lang w:eastAsia="en-US" w:bidi="ar-SA"/>
        </w:rPr>
        <w:t>disponuoti gauta informacija, planuojant ir organizuojant skyriaus veiklą;</w:t>
      </w:r>
    </w:p>
    <w:p w14:paraId="6E34BC89" w14:textId="77777777"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teikti </w:t>
      </w:r>
      <w:r w:rsidR="0058498C" w:rsidRPr="002C708E">
        <w:rPr>
          <w:rFonts w:ascii="Times New Roman" w:eastAsia="Times New Roman" w:hAnsi="Times New Roman" w:cs="Times New Roman"/>
          <w:lang w:eastAsia="en-US" w:bidi="ar-SA"/>
        </w:rPr>
        <w:t xml:space="preserve">Kompetencijų ugdymo valdybos </w:t>
      </w:r>
      <w:r w:rsidRPr="002C708E">
        <w:rPr>
          <w:rFonts w:ascii="Times New Roman" w:hAnsi="Times New Roman" w:cs="Times New Roman"/>
        </w:rPr>
        <w:t xml:space="preserve">vadovybei siūlymus organizaciniais mokymo </w:t>
      </w:r>
      <w:r w:rsidR="000D1065" w:rsidRPr="002C708E">
        <w:rPr>
          <w:rFonts w:ascii="Times New Roman" w:hAnsi="Times New Roman" w:cs="Times New Roman"/>
        </w:rPr>
        <w:t xml:space="preserve">proceso </w:t>
      </w:r>
      <w:r w:rsidRPr="002C708E">
        <w:rPr>
          <w:rFonts w:ascii="Times New Roman" w:hAnsi="Times New Roman" w:cs="Times New Roman"/>
        </w:rPr>
        <w:t>tobulinimo, skyriaus veiklos gerinimo klausimais;</w:t>
      </w:r>
      <w:r w:rsidR="0058498C" w:rsidRPr="002C708E">
        <w:rPr>
          <w:rFonts w:ascii="Times New Roman" w:hAnsi="Times New Roman" w:cs="Times New Roman"/>
        </w:rPr>
        <w:t xml:space="preserve"> </w:t>
      </w:r>
    </w:p>
    <w:p w14:paraId="7831B480" w14:textId="77777777" w:rsidR="009B6822" w:rsidRPr="002C708E" w:rsidRDefault="009B6822" w:rsidP="00E927AF">
      <w:pPr>
        <w:pStyle w:val="PreformattedText"/>
        <w:numPr>
          <w:ilvl w:val="1"/>
          <w:numId w:val="18"/>
        </w:numPr>
        <w:ind w:firstLine="851"/>
        <w:jc w:val="both"/>
        <w:rPr>
          <w:rFonts w:ascii="Times New Roman" w:hAnsi="Times New Roman" w:cs="Times New Roman"/>
          <w:sz w:val="24"/>
          <w:szCs w:val="24"/>
        </w:rPr>
      </w:pPr>
      <w:r w:rsidRPr="002C708E">
        <w:rPr>
          <w:rFonts w:ascii="Times New Roman" w:hAnsi="Times New Roman" w:cs="Times New Roman"/>
          <w:sz w:val="24"/>
          <w:szCs w:val="24"/>
        </w:rPr>
        <w:t xml:space="preserve">suderinus su </w:t>
      </w:r>
      <w:r w:rsidR="0058498C" w:rsidRPr="002C708E">
        <w:rPr>
          <w:rFonts w:ascii="Times New Roman" w:eastAsia="Times New Roman" w:hAnsi="Times New Roman" w:cs="Times New Roman"/>
          <w:sz w:val="24"/>
          <w:szCs w:val="24"/>
          <w:lang w:eastAsia="en-US" w:bidi="ar-SA"/>
        </w:rPr>
        <w:t>Kompetencijų ugdymo valdybos</w:t>
      </w:r>
      <w:r w:rsidR="0058498C" w:rsidRPr="002C708E">
        <w:rPr>
          <w:rFonts w:ascii="Times New Roman" w:eastAsia="Times New Roman" w:hAnsi="Times New Roman" w:cs="Times New Roman"/>
          <w:lang w:eastAsia="en-US" w:bidi="ar-SA"/>
        </w:rPr>
        <w:t xml:space="preserve"> </w:t>
      </w:r>
      <w:r w:rsidRPr="002C708E">
        <w:rPr>
          <w:rFonts w:ascii="Times New Roman" w:hAnsi="Times New Roman" w:cs="Times New Roman"/>
          <w:sz w:val="24"/>
          <w:szCs w:val="24"/>
        </w:rPr>
        <w:t xml:space="preserve">vadovybe, pasitelkti </w:t>
      </w:r>
      <w:r w:rsidR="0058498C" w:rsidRPr="002C708E">
        <w:rPr>
          <w:rFonts w:ascii="Times New Roman" w:eastAsia="Times New Roman" w:hAnsi="Times New Roman" w:cs="Times New Roman"/>
          <w:sz w:val="24"/>
          <w:szCs w:val="24"/>
          <w:lang w:eastAsia="en-US" w:bidi="ar-SA"/>
        </w:rPr>
        <w:t>Kompetencijų ugdymo valdybos</w:t>
      </w:r>
      <w:r w:rsidR="0058498C" w:rsidRPr="002C708E">
        <w:rPr>
          <w:rFonts w:ascii="Times New Roman" w:eastAsia="Times New Roman" w:hAnsi="Times New Roman" w:cs="Times New Roman"/>
          <w:lang w:eastAsia="en-US" w:bidi="ar-SA"/>
        </w:rPr>
        <w:t xml:space="preserve"> </w:t>
      </w:r>
      <w:r w:rsidRPr="002C708E">
        <w:rPr>
          <w:rFonts w:ascii="Times New Roman" w:hAnsi="Times New Roman" w:cs="Times New Roman"/>
          <w:sz w:val="24"/>
          <w:szCs w:val="24"/>
        </w:rPr>
        <w:t xml:space="preserve">struktūrinių padalinių, kitų institucijų kompetentingus specialistus skyriui ir </w:t>
      </w:r>
      <w:r w:rsidR="0058498C" w:rsidRPr="002C708E">
        <w:rPr>
          <w:rFonts w:ascii="Times New Roman" w:eastAsia="Times New Roman" w:hAnsi="Times New Roman" w:cs="Times New Roman"/>
          <w:sz w:val="24"/>
          <w:szCs w:val="24"/>
          <w:lang w:eastAsia="en-US" w:bidi="ar-SA"/>
        </w:rPr>
        <w:t>Kompetencijų ugdymo valdybai</w:t>
      </w:r>
      <w:r w:rsidR="0058498C" w:rsidRPr="002C708E" w:rsidDel="0058498C">
        <w:rPr>
          <w:rFonts w:ascii="Times New Roman" w:hAnsi="Times New Roman" w:cs="Times New Roman"/>
          <w:sz w:val="24"/>
          <w:szCs w:val="24"/>
        </w:rPr>
        <w:t xml:space="preserve"> </w:t>
      </w:r>
      <w:r w:rsidRPr="002C708E">
        <w:rPr>
          <w:rFonts w:ascii="Times New Roman" w:hAnsi="Times New Roman" w:cs="Times New Roman"/>
          <w:sz w:val="24"/>
          <w:szCs w:val="24"/>
        </w:rPr>
        <w:t>pavestoms funkcijoms vykdyti;</w:t>
      </w:r>
    </w:p>
    <w:p w14:paraId="25E67F86" w14:textId="77777777"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pasirinkti pedagoginės veiklos būdus</w:t>
      </w:r>
      <w:r w:rsidR="000D1065" w:rsidRPr="002C708E">
        <w:rPr>
          <w:rFonts w:ascii="Times New Roman" w:hAnsi="Times New Roman" w:cs="Times New Roman"/>
        </w:rPr>
        <w:t>, metodus</w:t>
      </w:r>
      <w:r w:rsidRPr="002C708E">
        <w:rPr>
          <w:rFonts w:ascii="Times New Roman" w:hAnsi="Times New Roman" w:cs="Times New Roman"/>
        </w:rPr>
        <w:t xml:space="preserve"> ir formas;</w:t>
      </w:r>
    </w:p>
    <w:p w14:paraId="16B6F63F" w14:textId="002AA6E9"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lang w:eastAsia="en-US" w:bidi="ar-SA"/>
        </w:rPr>
      </w:pPr>
      <w:r w:rsidRPr="002C708E">
        <w:rPr>
          <w:rFonts w:ascii="Times New Roman" w:hAnsi="Times New Roman" w:cs="Times New Roman"/>
        </w:rPr>
        <w:t xml:space="preserve">pagal kompetenciją bendradarbiauti su Lietuvos bei užsienio mokymo, </w:t>
      </w:r>
      <w:r w:rsidR="004D6A09" w:rsidRPr="002C708E">
        <w:rPr>
          <w:rFonts w:ascii="Times New Roman" w:hAnsi="Times New Roman" w:cs="Times New Roman"/>
        </w:rPr>
        <w:t>bausmių vykd</w:t>
      </w:r>
      <w:r w:rsidR="009B3D75" w:rsidRPr="002C708E">
        <w:rPr>
          <w:rFonts w:ascii="Times New Roman" w:hAnsi="Times New Roman" w:cs="Times New Roman"/>
        </w:rPr>
        <w:t>y</w:t>
      </w:r>
      <w:r w:rsidR="004D6A09" w:rsidRPr="002C708E">
        <w:rPr>
          <w:rFonts w:ascii="Times New Roman" w:hAnsi="Times New Roman" w:cs="Times New Roman"/>
        </w:rPr>
        <w:t xml:space="preserve">mo </w:t>
      </w:r>
      <w:r w:rsidR="009B3D75" w:rsidRPr="002C708E">
        <w:rPr>
          <w:rFonts w:ascii="Times New Roman" w:hAnsi="Times New Roman" w:cs="Times New Roman"/>
        </w:rPr>
        <w:t xml:space="preserve">sistemos </w:t>
      </w:r>
      <w:r w:rsidRPr="002C708E">
        <w:rPr>
          <w:rFonts w:ascii="Times New Roman" w:hAnsi="Times New Roman" w:cs="Times New Roman"/>
        </w:rPr>
        <w:t xml:space="preserve"> institucijomis, švietimo įstaigomis bei socialiniais partneriais;</w:t>
      </w:r>
    </w:p>
    <w:p w14:paraId="04119C11" w14:textId="77777777"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color w:val="000000" w:themeColor="text1"/>
          <w:lang w:eastAsia="en-US" w:bidi="ar-SA"/>
        </w:rPr>
      </w:pPr>
      <w:r w:rsidRPr="002C708E">
        <w:rPr>
          <w:rFonts w:ascii="Times New Roman" w:hAnsi="Times New Roman" w:cs="Times New Roman"/>
          <w:color w:val="000000" w:themeColor="text1"/>
        </w:rPr>
        <w:t>skyrius gali turėti ir kitų teisės aktais jam suteiktų teisių.</w:t>
      </w:r>
    </w:p>
    <w:p w14:paraId="329CEF19" w14:textId="77777777" w:rsidR="009B6822" w:rsidRPr="002C708E" w:rsidRDefault="009B6822" w:rsidP="00E927AF">
      <w:pPr>
        <w:widowControl/>
        <w:numPr>
          <w:ilvl w:val="0"/>
          <w:numId w:val="18"/>
        </w:numPr>
        <w:suppressAutoHyphens w:val="0"/>
        <w:ind w:firstLine="851"/>
        <w:jc w:val="both"/>
        <w:rPr>
          <w:rFonts w:ascii="Times New Roman" w:eastAsia="Times New Roman" w:hAnsi="Times New Roman" w:cs="Times New Roman"/>
          <w:bCs/>
          <w:color w:val="000000" w:themeColor="text1"/>
          <w:lang w:eastAsia="en-US" w:bidi="ar-SA"/>
        </w:rPr>
      </w:pPr>
      <w:r w:rsidRPr="002C708E">
        <w:rPr>
          <w:rFonts w:ascii="Times New Roman" w:eastAsia="Times New Roman" w:hAnsi="Times New Roman" w:cs="Times New Roman"/>
          <w:color w:val="000000" w:themeColor="text1"/>
          <w:lang w:eastAsia="en-US" w:bidi="ar-SA"/>
        </w:rPr>
        <w:t>Skyriaus darbuotojai privalo:</w:t>
      </w:r>
    </w:p>
    <w:p w14:paraId="498D7164" w14:textId="77777777"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color w:val="000000" w:themeColor="text1"/>
          <w:lang w:eastAsia="en-US" w:bidi="ar-SA"/>
        </w:rPr>
      </w:pPr>
      <w:r w:rsidRPr="002C708E">
        <w:rPr>
          <w:rFonts w:ascii="Times New Roman" w:eastAsia="Times New Roman" w:hAnsi="Times New Roman" w:cs="Times New Roman"/>
          <w:color w:val="000000" w:themeColor="text1"/>
          <w:lang w:eastAsia="en-US" w:bidi="ar-SA"/>
        </w:rPr>
        <w:t xml:space="preserve">vadovautis </w:t>
      </w:r>
      <w:r w:rsidR="0058498C" w:rsidRPr="002C708E">
        <w:rPr>
          <w:rFonts w:ascii="Times New Roman" w:eastAsia="Times New Roman" w:hAnsi="Times New Roman" w:cs="Times New Roman"/>
          <w:color w:val="000000" w:themeColor="text1"/>
          <w:lang w:eastAsia="en-US" w:bidi="ar-SA"/>
        </w:rPr>
        <w:t>Kompetencijų ugdymo valdybos</w:t>
      </w:r>
      <w:r w:rsidR="0058498C" w:rsidRPr="002C708E" w:rsidDel="0058498C">
        <w:rPr>
          <w:rFonts w:ascii="Times New Roman" w:eastAsia="Times New Roman" w:hAnsi="Times New Roman" w:cs="Times New Roman"/>
          <w:color w:val="000000" w:themeColor="text1"/>
          <w:lang w:eastAsia="en-US" w:bidi="ar-SA"/>
        </w:rPr>
        <w:t xml:space="preserve"> </w:t>
      </w:r>
      <w:r w:rsidRPr="002C708E">
        <w:rPr>
          <w:rFonts w:ascii="Times New Roman" w:eastAsia="Times New Roman" w:hAnsi="Times New Roman" w:cs="Times New Roman"/>
          <w:color w:val="000000" w:themeColor="text1"/>
          <w:lang w:eastAsia="en-US" w:bidi="ar-SA"/>
        </w:rPr>
        <w:t>ir skyriaus nuostatais bei savo pareigybių aprašymais;</w:t>
      </w:r>
    </w:p>
    <w:p w14:paraId="5243E4F7" w14:textId="77777777" w:rsidR="009B6822" w:rsidRPr="002C708E" w:rsidRDefault="009B6822" w:rsidP="00E927AF">
      <w:pPr>
        <w:widowControl/>
        <w:numPr>
          <w:ilvl w:val="1"/>
          <w:numId w:val="18"/>
        </w:numPr>
        <w:suppressAutoHyphens w:val="0"/>
        <w:ind w:firstLine="851"/>
        <w:jc w:val="both"/>
        <w:rPr>
          <w:rFonts w:ascii="Times New Roman" w:eastAsia="Times New Roman" w:hAnsi="Times New Roman" w:cs="Times New Roman"/>
          <w:bCs/>
          <w:color w:val="000000" w:themeColor="text1"/>
          <w:lang w:eastAsia="en-US" w:bidi="ar-SA"/>
        </w:rPr>
      </w:pPr>
      <w:r w:rsidRPr="002C708E">
        <w:rPr>
          <w:rFonts w:ascii="Times New Roman" w:eastAsia="Times New Roman" w:hAnsi="Times New Roman" w:cs="Times New Roman"/>
          <w:color w:val="000000" w:themeColor="text1"/>
          <w:lang w:eastAsia="en-US" w:bidi="ar-SA"/>
        </w:rPr>
        <w:t>laiku ir kokybiškai atlikti pavedamus darbus;</w:t>
      </w:r>
    </w:p>
    <w:p w14:paraId="11B3B731" w14:textId="2C1148AA" w:rsidR="003D7F06" w:rsidRPr="002C708E" w:rsidRDefault="003D7F06" w:rsidP="00E927AF">
      <w:pPr>
        <w:widowControl/>
        <w:numPr>
          <w:ilvl w:val="1"/>
          <w:numId w:val="18"/>
        </w:numPr>
        <w:suppressAutoHyphens w:val="0"/>
        <w:ind w:firstLine="851"/>
        <w:jc w:val="both"/>
        <w:rPr>
          <w:rFonts w:ascii="Times New Roman" w:eastAsia="Times New Roman" w:hAnsi="Times New Roman" w:cs="Times New Roman"/>
          <w:bCs/>
          <w:color w:val="000000" w:themeColor="text1"/>
          <w:lang w:eastAsia="en-US" w:bidi="ar-SA"/>
        </w:rPr>
      </w:pPr>
      <w:r w:rsidRPr="002C708E">
        <w:rPr>
          <w:rFonts w:ascii="Times New Roman" w:hAnsi="Times New Roman" w:cs="Times New Roman"/>
          <w:color w:val="000000" w:themeColor="text1"/>
          <w:spacing w:val="2"/>
        </w:rPr>
        <w:lastRenderedPageBreak/>
        <w:t>kelti kvalifikaciją savarankiškai ir dalyvaudami konferencijose, seminaruose ir kituose mokymo renginiuose Lietuvoje ir užsienyje</w:t>
      </w:r>
      <w:r w:rsidR="002C708E">
        <w:rPr>
          <w:rFonts w:ascii="Times New Roman" w:hAnsi="Times New Roman" w:cs="Times New Roman"/>
          <w:color w:val="000000" w:themeColor="text1"/>
          <w:spacing w:val="2"/>
        </w:rPr>
        <w:t>.</w:t>
      </w:r>
    </w:p>
    <w:p w14:paraId="0A92C84F" w14:textId="77777777" w:rsidR="00641096" w:rsidRPr="002C708E" w:rsidRDefault="00641096" w:rsidP="00770D51">
      <w:pPr>
        <w:widowControl/>
        <w:suppressAutoHyphens w:val="0"/>
        <w:jc w:val="both"/>
        <w:rPr>
          <w:rFonts w:ascii="Times New Roman" w:hAnsi="Times New Roman" w:cs="Times New Roman"/>
          <w:color w:val="000000" w:themeColor="text1"/>
          <w:highlight w:val="cyan"/>
        </w:rPr>
      </w:pPr>
    </w:p>
    <w:p w14:paraId="3C1B42A9" w14:textId="77777777" w:rsidR="00641096" w:rsidRPr="002C708E" w:rsidRDefault="00641096" w:rsidP="00770D51">
      <w:pPr>
        <w:pStyle w:val="PreformattedText"/>
        <w:jc w:val="center"/>
        <w:rPr>
          <w:rFonts w:ascii="Times New Roman" w:hAnsi="Times New Roman" w:cs="Times New Roman"/>
          <w:b/>
          <w:color w:val="000000" w:themeColor="text1"/>
          <w:sz w:val="24"/>
          <w:szCs w:val="24"/>
        </w:rPr>
      </w:pPr>
      <w:r w:rsidRPr="002C708E">
        <w:rPr>
          <w:rFonts w:ascii="Times New Roman" w:hAnsi="Times New Roman" w:cs="Times New Roman"/>
          <w:b/>
          <w:color w:val="000000" w:themeColor="text1"/>
          <w:sz w:val="24"/>
          <w:szCs w:val="24"/>
        </w:rPr>
        <w:t>IV SKYRIUS</w:t>
      </w:r>
    </w:p>
    <w:p w14:paraId="7CD91D90" w14:textId="77777777" w:rsidR="00641096" w:rsidRPr="002C708E" w:rsidRDefault="00641096" w:rsidP="00770D51">
      <w:pPr>
        <w:pStyle w:val="PreformattedText"/>
        <w:jc w:val="center"/>
        <w:rPr>
          <w:rFonts w:ascii="Times New Roman" w:hAnsi="Times New Roman" w:cs="Times New Roman"/>
          <w:b/>
          <w:color w:val="000000" w:themeColor="text1"/>
          <w:sz w:val="24"/>
          <w:szCs w:val="24"/>
        </w:rPr>
      </w:pPr>
      <w:r w:rsidRPr="002C708E">
        <w:rPr>
          <w:rFonts w:ascii="Times New Roman" w:hAnsi="Times New Roman" w:cs="Times New Roman"/>
          <w:b/>
          <w:color w:val="000000" w:themeColor="text1"/>
          <w:sz w:val="24"/>
          <w:szCs w:val="24"/>
        </w:rPr>
        <w:t>SKYRIAUS VEIKLOS ORGANIZAVIMAS</w:t>
      </w:r>
    </w:p>
    <w:p w14:paraId="7F192EED" w14:textId="77777777" w:rsidR="00DB7FAE" w:rsidRPr="002C708E" w:rsidRDefault="00DB7FAE" w:rsidP="00770D51">
      <w:pPr>
        <w:pStyle w:val="PreformattedText"/>
        <w:jc w:val="center"/>
        <w:rPr>
          <w:rFonts w:ascii="Times New Roman" w:hAnsi="Times New Roman" w:cs="Times New Roman"/>
          <w:b/>
          <w:color w:val="000000" w:themeColor="text1"/>
          <w:sz w:val="24"/>
          <w:szCs w:val="24"/>
        </w:rPr>
      </w:pPr>
    </w:p>
    <w:p w14:paraId="0E944B2A" w14:textId="0E18B1F4" w:rsidR="00641096" w:rsidRPr="002C708E" w:rsidRDefault="00641096" w:rsidP="00E927AF">
      <w:pPr>
        <w:pStyle w:val="Sraopastraipa"/>
        <w:numPr>
          <w:ilvl w:val="0"/>
          <w:numId w:val="18"/>
        </w:numPr>
        <w:ind w:firstLine="851"/>
        <w:jc w:val="both"/>
        <w:rPr>
          <w:rFonts w:ascii="Times New Roman" w:eastAsia="Times New Roman" w:hAnsi="Times New Roman" w:cs="Times New Roman"/>
          <w:bCs/>
          <w:color w:val="000000" w:themeColor="text1"/>
          <w:lang w:eastAsia="en-US" w:bidi="ar-SA"/>
        </w:rPr>
      </w:pPr>
      <w:r w:rsidRPr="002C708E">
        <w:rPr>
          <w:rFonts w:ascii="Times New Roman" w:eastAsia="Times New Roman" w:hAnsi="Times New Roman" w:cs="Times New Roman"/>
          <w:color w:val="000000" w:themeColor="text1"/>
          <w:lang w:eastAsia="en-US" w:bidi="ar-SA"/>
        </w:rPr>
        <w:t xml:space="preserve">Skyriaus veiklos organizavimo pagrindas yra </w:t>
      </w:r>
      <w:r w:rsidR="00A778B0" w:rsidRPr="002C708E">
        <w:rPr>
          <w:rFonts w:ascii="Times New Roman" w:eastAsia="Times New Roman" w:hAnsi="Times New Roman" w:cs="Times New Roman"/>
          <w:color w:val="000000" w:themeColor="text1"/>
          <w:lang w:eastAsia="en-US" w:bidi="ar-SA"/>
        </w:rPr>
        <w:t xml:space="preserve">Lietuvos kalėjimų tarnybos </w:t>
      </w:r>
      <w:r w:rsidRPr="002C708E">
        <w:rPr>
          <w:rFonts w:ascii="Times New Roman" w:eastAsia="Times New Roman" w:hAnsi="Times New Roman" w:cs="Times New Roman"/>
          <w:color w:val="000000" w:themeColor="text1"/>
          <w:lang w:eastAsia="en-US" w:bidi="ar-SA"/>
        </w:rPr>
        <w:t>metini</w:t>
      </w:r>
      <w:r w:rsidR="00A778B0" w:rsidRPr="002C708E">
        <w:rPr>
          <w:rFonts w:ascii="Times New Roman" w:eastAsia="Times New Roman" w:hAnsi="Times New Roman" w:cs="Times New Roman"/>
          <w:color w:val="000000" w:themeColor="text1"/>
          <w:lang w:eastAsia="en-US" w:bidi="ar-SA"/>
        </w:rPr>
        <w:t>s</w:t>
      </w:r>
      <w:r w:rsidRPr="002C708E">
        <w:rPr>
          <w:rFonts w:ascii="Times New Roman" w:eastAsia="Times New Roman" w:hAnsi="Times New Roman" w:cs="Times New Roman"/>
          <w:color w:val="000000" w:themeColor="text1"/>
          <w:lang w:eastAsia="en-US" w:bidi="ar-SA"/>
        </w:rPr>
        <w:t xml:space="preserve"> veiklos plana</w:t>
      </w:r>
      <w:r w:rsidR="00A778B0" w:rsidRPr="002C708E">
        <w:rPr>
          <w:rFonts w:ascii="Times New Roman" w:eastAsia="Times New Roman" w:hAnsi="Times New Roman" w:cs="Times New Roman"/>
          <w:color w:val="000000" w:themeColor="text1"/>
          <w:lang w:eastAsia="en-US" w:bidi="ar-SA"/>
        </w:rPr>
        <w:t>s</w:t>
      </w:r>
      <w:r w:rsidRPr="002C708E">
        <w:rPr>
          <w:rFonts w:ascii="Times New Roman" w:eastAsia="Times New Roman" w:hAnsi="Times New Roman" w:cs="Times New Roman"/>
          <w:color w:val="000000" w:themeColor="text1"/>
          <w:lang w:eastAsia="en-US" w:bidi="ar-SA"/>
        </w:rPr>
        <w:t xml:space="preserve">, </w:t>
      </w:r>
      <w:r w:rsidR="00D93358" w:rsidRPr="002C708E">
        <w:rPr>
          <w:rFonts w:ascii="Times New Roman" w:eastAsia="Times New Roman" w:hAnsi="Times New Roman" w:cs="Times New Roman"/>
          <w:color w:val="000000" w:themeColor="text1"/>
          <w:lang w:eastAsia="en-US" w:bidi="ar-SA"/>
        </w:rPr>
        <w:t xml:space="preserve">mokymo </w:t>
      </w:r>
      <w:r w:rsidR="00362237" w:rsidRPr="002C708E">
        <w:rPr>
          <w:rFonts w:ascii="Times New Roman" w:eastAsia="Times New Roman" w:hAnsi="Times New Roman" w:cs="Times New Roman"/>
          <w:color w:val="000000" w:themeColor="text1"/>
          <w:lang w:eastAsia="en-US" w:bidi="ar-SA"/>
        </w:rPr>
        <w:t xml:space="preserve">renginių </w:t>
      </w:r>
      <w:r w:rsidRPr="002C708E">
        <w:rPr>
          <w:rFonts w:ascii="Times New Roman" w:eastAsia="Times New Roman" w:hAnsi="Times New Roman" w:cs="Times New Roman"/>
          <w:color w:val="000000" w:themeColor="text1"/>
          <w:lang w:eastAsia="en-US" w:bidi="ar-SA"/>
        </w:rPr>
        <w:t>planai</w:t>
      </w:r>
      <w:r w:rsidR="0058498C" w:rsidRPr="002C708E">
        <w:rPr>
          <w:rFonts w:ascii="Times New Roman" w:eastAsia="Times New Roman" w:hAnsi="Times New Roman" w:cs="Times New Roman"/>
          <w:color w:val="000000" w:themeColor="text1"/>
          <w:lang w:eastAsia="en-US" w:bidi="ar-SA"/>
        </w:rPr>
        <w:t xml:space="preserve">, </w:t>
      </w:r>
      <w:r w:rsidR="0058498C" w:rsidRPr="002C708E">
        <w:rPr>
          <w:rFonts w:ascii="Times New Roman" w:hAnsi="Times New Roman" w:cs="Times New Roman"/>
          <w:color w:val="000000" w:themeColor="text1"/>
        </w:rPr>
        <w:t>skyriaus d</w:t>
      </w:r>
      <w:r w:rsidR="0068510D" w:rsidRPr="002C708E">
        <w:rPr>
          <w:rFonts w:ascii="Times New Roman" w:hAnsi="Times New Roman" w:cs="Times New Roman"/>
          <w:color w:val="000000" w:themeColor="text1"/>
        </w:rPr>
        <w:t>arbuotojų pareigybių aprašymai</w:t>
      </w:r>
      <w:r w:rsidRPr="002C708E">
        <w:rPr>
          <w:rFonts w:ascii="Times New Roman" w:eastAsia="Times New Roman" w:hAnsi="Times New Roman" w:cs="Times New Roman"/>
          <w:color w:val="000000" w:themeColor="text1"/>
          <w:lang w:eastAsia="en-US" w:bidi="ar-SA"/>
        </w:rPr>
        <w:t xml:space="preserve"> ir šie nuostatai.</w:t>
      </w:r>
    </w:p>
    <w:p w14:paraId="6A14557C" w14:textId="77777777" w:rsidR="00641096" w:rsidRPr="002C708E" w:rsidRDefault="00641096" w:rsidP="00E927AF">
      <w:pPr>
        <w:widowControl/>
        <w:numPr>
          <w:ilvl w:val="0"/>
          <w:numId w:val="18"/>
        </w:numPr>
        <w:suppressAutoHyphens w:val="0"/>
        <w:ind w:firstLine="851"/>
        <w:jc w:val="both"/>
        <w:rPr>
          <w:rFonts w:ascii="Times New Roman" w:eastAsia="Times New Roman" w:hAnsi="Times New Roman" w:cs="Times New Roman"/>
          <w:bCs/>
          <w:color w:val="000000" w:themeColor="text1"/>
          <w:lang w:eastAsia="en-US" w:bidi="ar-SA"/>
        </w:rPr>
      </w:pPr>
      <w:r w:rsidRPr="002C708E">
        <w:rPr>
          <w:rFonts w:ascii="Times New Roman" w:eastAsia="Times New Roman" w:hAnsi="Times New Roman" w:cs="Times New Roman"/>
          <w:bCs/>
          <w:color w:val="000000" w:themeColor="text1"/>
          <w:lang w:eastAsia="en-US" w:bidi="ar-SA"/>
        </w:rPr>
        <w:t>Skyriaus</w:t>
      </w:r>
      <w:r w:rsidRPr="002C708E">
        <w:rPr>
          <w:rFonts w:ascii="Times New Roman" w:eastAsia="Times New Roman" w:hAnsi="Times New Roman" w:cs="Times New Roman"/>
          <w:color w:val="000000" w:themeColor="text1"/>
          <w:lang w:eastAsia="en-US" w:bidi="ar-SA"/>
        </w:rPr>
        <w:t xml:space="preserve"> </w:t>
      </w:r>
      <w:r w:rsidR="003D7F06" w:rsidRPr="002C708E">
        <w:rPr>
          <w:rFonts w:ascii="Times New Roman" w:hAnsi="Times New Roman" w:cs="Times New Roman"/>
          <w:color w:val="000000" w:themeColor="text1"/>
          <w:spacing w:val="2"/>
          <w:sz w:val="23"/>
          <w:szCs w:val="23"/>
        </w:rPr>
        <w:t xml:space="preserve">darbuotojai, dirbantys pagal darbo sutartis, priimami į pareigas ir atleidžiami iš jų Lietuvos Respublikos darbo kodekso pagrindais. </w:t>
      </w:r>
    </w:p>
    <w:p w14:paraId="29205DF9" w14:textId="38839127" w:rsidR="00641096" w:rsidRPr="002C708E" w:rsidRDefault="00641096" w:rsidP="00E927AF">
      <w:pPr>
        <w:widowControl/>
        <w:numPr>
          <w:ilvl w:val="0"/>
          <w:numId w:val="18"/>
        </w:numPr>
        <w:suppressAutoHyphens w:val="0"/>
        <w:ind w:firstLine="851"/>
        <w:jc w:val="both"/>
        <w:rPr>
          <w:rFonts w:ascii="Times New Roman" w:eastAsia="Times New Roman" w:hAnsi="Times New Roman" w:cs="Times New Roman"/>
          <w:bCs/>
          <w:color w:val="000000" w:themeColor="text1"/>
          <w:lang w:eastAsia="en-US" w:bidi="ar-SA"/>
        </w:rPr>
      </w:pPr>
      <w:r w:rsidRPr="002C708E">
        <w:rPr>
          <w:rFonts w:ascii="Times New Roman" w:hAnsi="Times New Roman" w:cs="Times New Roman"/>
          <w:color w:val="000000" w:themeColor="text1"/>
        </w:rPr>
        <w:t xml:space="preserve">Skyriui vadovauja </w:t>
      </w:r>
      <w:r w:rsidR="0058498C" w:rsidRPr="002C708E">
        <w:rPr>
          <w:rFonts w:ascii="Times New Roman" w:hAnsi="Times New Roman" w:cs="Times New Roman"/>
          <w:color w:val="000000" w:themeColor="text1"/>
        </w:rPr>
        <w:t>viršininkas</w:t>
      </w:r>
      <w:r w:rsidRPr="002C708E">
        <w:rPr>
          <w:rFonts w:ascii="Times New Roman" w:hAnsi="Times New Roman" w:cs="Times New Roman"/>
          <w:color w:val="000000" w:themeColor="text1"/>
        </w:rPr>
        <w:t>, kur</w:t>
      </w:r>
      <w:r w:rsidR="00DB7FAE" w:rsidRPr="002C708E">
        <w:rPr>
          <w:rFonts w:ascii="Times New Roman" w:hAnsi="Times New Roman" w:cs="Times New Roman"/>
          <w:color w:val="000000" w:themeColor="text1"/>
        </w:rPr>
        <w:t>is</w:t>
      </w:r>
      <w:r w:rsidRPr="002C708E">
        <w:rPr>
          <w:rFonts w:ascii="Times New Roman" w:hAnsi="Times New Roman" w:cs="Times New Roman"/>
          <w:color w:val="000000" w:themeColor="text1"/>
        </w:rPr>
        <w:t xml:space="preserve"> </w:t>
      </w:r>
      <w:r w:rsidR="00DB7FAE" w:rsidRPr="002C708E">
        <w:rPr>
          <w:rFonts w:ascii="Times New Roman" w:hAnsi="Times New Roman" w:cs="Times New Roman"/>
          <w:color w:val="000000" w:themeColor="text1"/>
        </w:rPr>
        <w:t>tiesiogiai pavaldus Kompetencijų ugdymo valdybos viršininkui</w:t>
      </w:r>
      <w:r w:rsidR="0061480E" w:rsidRPr="002C708E">
        <w:rPr>
          <w:rFonts w:ascii="Times New Roman" w:hAnsi="Times New Roman" w:cs="Times New Roman"/>
          <w:color w:val="000000" w:themeColor="text1"/>
        </w:rPr>
        <w:t xml:space="preserve">. </w:t>
      </w:r>
    </w:p>
    <w:p w14:paraId="0040A08E" w14:textId="77777777" w:rsidR="00641096" w:rsidRPr="002C708E" w:rsidRDefault="00641096" w:rsidP="005641D2">
      <w:pPr>
        <w:widowControl/>
        <w:numPr>
          <w:ilvl w:val="0"/>
          <w:numId w:val="18"/>
        </w:numPr>
        <w:suppressAutoHyphens w:val="0"/>
        <w:ind w:firstLine="851"/>
        <w:jc w:val="both"/>
        <w:rPr>
          <w:rFonts w:ascii="Times New Roman" w:eastAsia="Times New Roman" w:hAnsi="Times New Roman" w:cs="Times New Roman"/>
          <w:bCs/>
          <w:color w:val="000000" w:themeColor="text1"/>
          <w:lang w:eastAsia="en-US" w:bidi="ar-SA"/>
        </w:rPr>
      </w:pPr>
      <w:r w:rsidRPr="002C708E">
        <w:rPr>
          <w:rFonts w:ascii="Times New Roman" w:hAnsi="Times New Roman" w:cs="Times New Roman"/>
          <w:color w:val="000000" w:themeColor="text1"/>
        </w:rPr>
        <w:t xml:space="preserve">Skyriaus </w:t>
      </w:r>
      <w:r w:rsidR="0058498C" w:rsidRPr="002C708E">
        <w:rPr>
          <w:rFonts w:ascii="Times New Roman" w:hAnsi="Times New Roman" w:cs="Times New Roman"/>
          <w:color w:val="000000" w:themeColor="text1"/>
        </w:rPr>
        <w:t>viršininkas</w:t>
      </w:r>
      <w:r w:rsidRPr="002C708E">
        <w:rPr>
          <w:rFonts w:ascii="Times New Roman" w:hAnsi="Times New Roman" w:cs="Times New Roman"/>
          <w:color w:val="000000" w:themeColor="text1"/>
        </w:rPr>
        <w:t>:</w:t>
      </w:r>
    </w:p>
    <w:p w14:paraId="4A5C0927" w14:textId="77777777" w:rsidR="0051404F" w:rsidRPr="002C708E" w:rsidRDefault="0051404F" w:rsidP="00E927AF">
      <w:pPr>
        <w:pStyle w:val="PreformattedText"/>
        <w:numPr>
          <w:ilvl w:val="1"/>
          <w:numId w:val="18"/>
        </w:numPr>
        <w:tabs>
          <w:tab w:val="left" w:pos="1701"/>
        </w:tabs>
        <w:ind w:firstLine="851"/>
        <w:jc w:val="both"/>
        <w:rPr>
          <w:rFonts w:ascii="Times New Roman" w:hAnsi="Times New Roman" w:cs="Times New Roman"/>
          <w:color w:val="000000" w:themeColor="text1"/>
          <w:sz w:val="24"/>
          <w:szCs w:val="24"/>
        </w:rPr>
      </w:pPr>
      <w:r w:rsidRPr="002C708E">
        <w:rPr>
          <w:rFonts w:ascii="Times New Roman" w:hAnsi="Times New Roman" w:cs="Times New Roman"/>
          <w:color w:val="000000" w:themeColor="text1"/>
          <w:sz w:val="24"/>
          <w:szCs w:val="24"/>
        </w:rPr>
        <w:t>planuoja ir organizuoja skyriaus darbą</w:t>
      </w:r>
      <w:r w:rsidR="00156F20" w:rsidRPr="002C708E">
        <w:rPr>
          <w:rFonts w:ascii="Times New Roman" w:hAnsi="Times New Roman" w:cs="Times New Roman"/>
          <w:color w:val="000000" w:themeColor="text1"/>
          <w:sz w:val="24"/>
          <w:szCs w:val="24"/>
        </w:rPr>
        <w:t>;</w:t>
      </w:r>
    </w:p>
    <w:p w14:paraId="47D80565" w14:textId="77777777" w:rsidR="0051404F" w:rsidRPr="002C708E" w:rsidRDefault="0051404F" w:rsidP="00E927AF">
      <w:pPr>
        <w:pStyle w:val="PreformattedText"/>
        <w:numPr>
          <w:ilvl w:val="1"/>
          <w:numId w:val="18"/>
        </w:numPr>
        <w:tabs>
          <w:tab w:val="left" w:pos="1701"/>
        </w:tabs>
        <w:ind w:firstLine="851"/>
        <w:jc w:val="both"/>
        <w:rPr>
          <w:rFonts w:ascii="Times New Roman" w:hAnsi="Times New Roman" w:cs="Times New Roman"/>
          <w:color w:val="000000" w:themeColor="text1"/>
          <w:sz w:val="24"/>
          <w:szCs w:val="24"/>
        </w:rPr>
      </w:pPr>
      <w:r w:rsidRPr="002C708E">
        <w:rPr>
          <w:rFonts w:ascii="Times New Roman" w:hAnsi="Times New Roman" w:cs="Times New Roman"/>
          <w:color w:val="000000" w:themeColor="text1"/>
          <w:sz w:val="24"/>
          <w:szCs w:val="24"/>
        </w:rPr>
        <w:t xml:space="preserve">atsako už skyriui pavestų uždavinių ir funkcijų </w:t>
      </w:r>
      <w:r w:rsidR="003D7F06" w:rsidRPr="002C708E">
        <w:rPr>
          <w:rFonts w:ascii="Times New Roman" w:hAnsi="Times New Roman" w:cs="Times New Roman"/>
          <w:color w:val="000000" w:themeColor="text1"/>
          <w:sz w:val="24"/>
          <w:szCs w:val="24"/>
        </w:rPr>
        <w:t>tinkamą įvykdymą laiku</w:t>
      </w:r>
      <w:r w:rsidRPr="002C708E">
        <w:rPr>
          <w:rFonts w:ascii="Times New Roman" w:hAnsi="Times New Roman" w:cs="Times New Roman"/>
          <w:color w:val="000000" w:themeColor="text1"/>
          <w:sz w:val="24"/>
          <w:szCs w:val="24"/>
        </w:rPr>
        <w:t>;</w:t>
      </w:r>
    </w:p>
    <w:p w14:paraId="4553CEF4" w14:textId="77777777" w:rsidR="00947DE5" w:rsidRPr="002C708E" w:rsidRDefault="00947DE5" w:rsidP="00E927AF">
      <w:pPr>
        <w:pStyle w:val="PreformattedText"/>
        <w:numPr>
          <w:ilvl w:val="1"/>
          <w:numId w:val="18"/>
        </w:numPr>
        <w:tabs>
          <w:tab w:val="left" w:pos="1701"/>
        </w:tabs>
        <w:ind w:firstLine="851"/>
        <w:jc w:val="both"/>
        <w:rPr>
          <w:rFonts w:ascii="Times New Roman" w:hAnsi="Times New Roman" w:cs="Times New Roman"/>
          <w:color w:val="000000" w:themeColor="text1"/>
          <w:sz w:val="24"/>
          <w:szCs w:val="24"/>
        </w:rPr>
      </w:pPr>
      <w:r w:rsidRPr="002C708E">
        <w:rPr>
          <w:rFonts w:ascii="Times New Roman" w:hAnsi="Times New Roman" w:cs="Times New Roman"/>
          <w:color w:val="000000" w:themeColor="text1"/>
          <w:sz w:val="24"/>
          <w:szCs w:val="24"/>
        </w:rPr>
        <w:t>vykdo pedagoginę stebėseną;</w:t>
      </w:r>
    </w:p>
    <w:p w14:paraId="3B37499F" w14:textId="6A21B0F4" w:rsidR="0051404F" w:rsidRPr="002C708E" w:rsidRDefault="0051404F" w:rsidP="00E927AF">
      <w:pPr>
        <w:pStyle w:val="PreformattedText"/>
        <w:numPr>
          <w:ilvl w:val="1"/>
          <w:numId w:val="18"/>
        </w:numPr>
        <w:tabs>
          <w:tab w:val="left" w:pos="1701"/>
        </w:tabs>
        <w:ind w:firstLine="851"/>
        <w:jc w:val="both"/>
        <w:rPr>
          <w:rFonts w:ascii="Times New Roman" w:hAnsi="Times New Roman" w:cs="Times New Roman"/>
          <w:color w:val="000000" w:themeColor="text1"/>
          <w:sz w:val="24"/>
          <w:szCs w:val="24"/>
        </w:rPr>
      </w:pPr>
      <w:r w:rsidRPr="002C708E">
        <w:rPr>
          <w:rFonts w:ascii="Times New Roman" w:hAnsi="Times New Roman" w:cs="Times New Roman"/>
          <w:color w:val="000000" w:themeColor="text1"/>
          <w:sz w:val="24"/>
          <w:szCs w:val="24"/>
        </w:rPr>
        <w:t xml:space="preserve">atsiskaito </w:t>
      </w:r>
      <w:r w:rsidR="002B41C1" w:rsidRPr="002C708E">
        <w:rPr>
          <w:rFonts w:ascii="Times New Roman" w:hAnsi="Times New Roman" w:cs="Times New Roman"/>
          <w:color w:val="000000" w:themeColor="text1"/>
          <w:sz w:val="24"/>
          <w:szCs w:val="24"/>
        </w:rPr>
        <w:t xml:space="preserve">Kompetencijų ugdymo valdybos viršininkui </w:t>
      </w:r>
      <w:r w:rsidRPr="002C708E">
        <w:rPr>
          <w:rFonts w:ascii="Times New Roman" w:hAnsi="Times New Roman" w:cs="Times New Roman"/>
          <w:color w:val="000000" w:themeColor="text1"/>
          <w:sz w:val="24"/>
          <w:szCs w:val="24"/>
        </w:rPr>
        <w:t xml:space="preserve"> už skyriaus veiklą;</w:t>
      </w:r>
    </w:p>
    <w:p w14:paraId="2F24731C" w14:textId="335FAD4F" w:rsidR="0051404F" w:rsidRPr="002C708E" w:rsidRDefault="0051404F" w:rsidP="00E927AF">
      <w:pPr>
        <w:pStyle w:val="PreformattedText"/>
        <w:numPr>
          <w:ilvl w:val="1"/>
          <w:numId w:val="18"/>
        </w:numPr>
        <w:tabs>
          <w:tab w:val="left" w:pos="1701"/>
        </w:tabs>
        <w:ind w:firstLine="851"/>
        <w:jc w:val="both"/>
        <w:rPr>
          <w:rFonts w:ascii="Times New Roman" w:hAnsi="Times New Roman" w:cs="Times New Roman"/>
          <w:color w:val="000000" w:themeColor="text1"/>
          <w:sz w:val="24"/>
          <w:szCs w:val="24"/>
        </w:rPr>
      </w:pPr>
      <w:r w:rsidRPr="002C708E">
        <w:rPr>
          <w:rFonts w:ascii="Times New Roman" w:hAnsi="Times New Roman" w:cs="Times New Roman"/>
          <w:color w:val="000000" w:themeColor="text1"/>
          <w:sz w:val="24"/>
          <w:szCs w:val="24"/>
        </w:rPr>
        <w:t xml:space="preserve">teikia </w:t>
      </w:r>
      <w:r w:rsidR="0058498C" w:rsidRPr="002C708E">
        <w:rPr>
          <w:rFonts w:ascii="Times New Roman" w:eastAsia="Times New Roman" w:hAnsi="Times New Roman" w:cs="Times New Roman"/>
          <w:color w:val="000000" w:themeColor="text1"/>
          <w:sz w:val="24"/>
          <w:szCs w:val="24"/>
          <w:lang w:eastAsia="en-US" w:bidi="ar-SA"/>
        </w:rPr>
        <w:t>Kompetencijų ugdymo valdybos</w:t>
      </w:r>
      <w:r w:rsidR="0058498C" w:rsidRPr="002C708E" w:rsidDel="0058498C">
        <w:rPr>
          <w:rFonts w:ascii="Times New Roman" w:hAnsi="Times New Roman" w:cs="Times New Roman"/>
          <w:color w:val="000000" w:themeColor="text1"/>
          <w:sz w:val="24"/>
          <w:szCs w:val="24"/>
        </w:rPr>
        <w:t xml:space="preserve"> </w:t>
      </w:r>
      <w:r w:rsidR="005C59ED" w:rsidRPr="002C708E">
        <w:rPr>
          <w:rFonts w:ascii="Times New Roman" w:hAnsi="Times New Roman" w:cs="Times New Roman"/>
          <w:color w:val="000000" w:themeColor="text1"/>
          <w:sz w:val="24"/>
          <w:szCs w:val="24"/>
        </w:rPr>
        <w:t>viršininkui</w:t>
      </w:r>
      <w:r w:rsidRPr="002C708E">
        <w:rPr>
          <w:rFonts w:ascii="Times New Roman" w:hAnsi="Times New Roman" w:cs="Times New Roman"/>
          <w:color w:val="000000" w:themeColor="text1"/>
          <w:sz w:val="24"/>
          <w:szCs w:val="24"/>
        </w:rPr>
        <w:t xml:space="preserve"> siūlymus skyriaus </w:t>
      </w:r>
      <w:r w:rsidR="005C59ED" w:rsidRPr="002C708E">
        <w:rPr>
          <w:rFonts w:ascii="Times New Roman" w:hAnsi="Times New Roman" w:cs="Times New Roman"/>
          <w:color w:val="000000" w:themeColor="text1"/>
          <w:sz w:val="24"/>
          <w:szCs w:val="24"/>
        </w:rPr>
        <w:t xml:space="preserve">veiklos gerinimo </w:t>
      </w:r>
      <w:r w:rsidRPr="002C708E">
        <w:rPr>
          <w:rFonts w:ascii="Times New Roman" w:hAnsi="Times New Roman" w:cs="Times New Roman"/>
          <w:color w:val="000000" w:themeColor="text1"/>
          <w:sz w:val="24"/>
          <w:szCs w:val="24"/>
        </w:rPr>
        <w:t xml:space="preserve"> klausimais;</w:t>
      </w:r>
      <w:r w:rsidR="0058498C" w:rsidRPr="002C708E">
        <w:rPr>
          <w:rFonts w:ascii="Times New Roman" w:hAnsi="Times New Roman" w:cs="Times New Roman"/>
          <w:color w:val="000000" w:themeColor="text1"/>
          <w:sz w:val="24"/>
          <w:szCs w:val="24"/>
        </w:rPr>
        <w:t xml:space="preserve"> </w:t>
      </w:r>
    </w:p>
    <w:p w14:paraId="2460CEBE" w14:textId="58A0FF23" w:rsidR="009D44A8" w:rsidRPr="002C708E" w:rsidRDefault="0051404F" w:rsidP="00E927AF">
      <w:pPr>
        <w:pStyle w:val="PreformattedText"/>
        <w:numPr>
          <w:ilvl w:val="1"/>
          <w:numId w:val="18"/>
        </w:numPr>
        <w:tabs>
          <w:tab w:val="left" w:pos="1701"/>
        </w:tabs>
        <w:ind w:firstLine="851"/>
        <w:jc w:val="both"/>
        <w:rPr>
          <w:rFonts w:ascii="Times New Roman" w:hAnsi="Times New Roman" w:cs="Times New Roman"/>
          <w:color w:val="000000" w:themeColor="text1"/>
          <w:sz w:val="24"/>
          <w:szCs w:val="24"/>
        </w:rPr>
      </w:pPr>
      <w:r w:rsidRPr="002C708E">
        <w:rPr>
          <w:rFonts w:ascii="Times New Roman" w:hAnsi="Times New Roman" w:cs="Times New Roman"/>
          <w:color w:val="000000" w:themeColor="text1"/>
          <w:sz w:val="24"/>
          <w:szCs w:val="24"/>
        </w:rPr>
        <w:t xml:space="preserve">vykdo kitas teisės aktų nustatytas funkcijas ir </w:t>
      </w:r>
      <w:r w:rsidR="00251E71" w:rsidRPr="002C708E">
        <w:rPr>
          <w:rFonts w:ascii="Times New Roman" w:eastAsia="Times New Roman" w:hAnsi="Times New Roman" w:cs="Times New Roman"/>
          <w:color w:val="000000" w:themeColor="text1"/>
          <w:sz w:val="24"/>
          <w:szCs w:val="24"/>
          <w:lang w:eastAsia="en-US" w:bidi="ar-SA"/>
        </w:rPr>
        <w:t>Kompetencijų ugdymo valdybos</w:t>
      </w:r>
      <w:r w:rsidR="00251E71" w:rsidRPr="002C708E" w:rsidDel="0058498C">
        <w:rPr>
          <w:rFonts w:ascii="Times New Roman" w:hAnsi="Times New Roman" w:cs="Times New Roman"/>
          <w:color w:val="000000" w:themeColor="text1"/>
          <w:sz w:val="24"/>
          <w:szCs w:val="24"/>
        </w:rPr>
        <w:t xml:space="preserve"> </w:t>
      </w:r>
      <w:r w:rsidR="00251E71" w:rsidRPr="002C708E">
        <w:rPr>
          <w:rFonts w:ascii="Times New Roman" w:hAnsi="Times New Roman" w:cs="Times New Roman"/>
          <w:color w:val="000000" w:themeColor="text1"/>
          <w:sz w:val="24"/>
          <w:szCs w:val="24"/>
        </w:rPr>
        <w:t xml:space="preserve">viršininko </w:t>
      </w:r>
      <w:r w:rsidRPr="002C708E">
        <w:rPr>
          <w:rFonts w:ascii="Times New Roman" w:hAnsi="Times New Roman" w:cs="Times New Roman"/>
          <w:color w:val="000000" w:themeColor="text1"/>
          <w:sz w:val="24"/>
          <w:szCs w:val="24"/>
        </w:rPr>
        <w:t>pavedimus.</w:t>
      </w:r>
    </w:p>
    <w:p w14:paraId="30E81322" w14:textId="465325F3" w:rsidR="009D44A8" w:rsidRPr="002C708E" w:rsidRDefault="00346E47" w:rsidP="00E927AF">
      <w:pPr>
        <w:pStyle w:val="PreformattedText"/>
        <w:numPr>
          <w:ilvl w:val="0"/>
          <w:numId w:val="18"/>
        </w:numPr>
        <w:tabs>
          <w:tab w:val="left" w:pos="1701"/>
        </w:tabs>
        <w:ind w:firstLine="851"/>
        <w:jc w:val="both"/>
        <w:rPr>
          <w:rFonts w:ascii="Times New Roman" w:hAnsi="Times New Roman" w:cs="Times New Roman"/>
          <w:strike/>
          <w:color w:val="000000" w:themeColor="text1"/>
          <w:sz w:val="24"/>
          <w:szCs w:val="24"/>
        </w:rPr>
      </w:pPr>
      <w:r w:rsidRPr="002C708E">
        <w:rPr>
          <w:rFonts w:ascii="Times New Roman" w:eastAsia="Times New Roman" w:hAnsi="Times New Roman" w:cs="Times New Roman"/>
          <w:color w:val="000000" w:themeColor="text1"/>
          <w:sz w:val="24"/>
          <w:szCs w:val="24"/>
          <w:lang w:eastAsia="en-US" w:bidi="ar-SA"/>
        </w:rPr>
        <w:t>K</w:t>
      </w:r>
      <w:r w:rsidR="008D0150" w:rsidRPr="002C708E">
        <w:rPr>
          <w:rFonts w:ascii="Times New Roman" w:eastAsia="Times New Roman" w:hAnsi="Times New Roman" w:cs="Times New Roman"/>
          <w:color w:val="000000" w:themeColor="text1"/>
          <w:sz w:val="24"/>
          <w:szCs w:val="24"/>
          <w:lang w:eastAsia="en-US" w:bidi="ar-SA"/>
        </w:rPr>
        <w:t xml:space="preserve">ai nėra </w:t>
      </w:r>
      <w:r w:rsidRPr="002C708E">
        <w:rPr>
          <w:rFonts w:ascii="Times New Roman" w:eastAsia="Times New Roman" w:hAnsi="Times New Roman" w:cs="Times New Roman"/>
          <w:color w:val="000000" w:themeColor="text1"/>
          <w:sz w:val="24"/>
          <w:szCs w:val="24"/>
          <w:lang w:eastAsia="en-US" w:bidi="ar-SA"/>
        </w:rPr>
        <w:t>s</w:t>
      </w:r>
      <w:r w:rsidR="008D0150" w:rsidRPr="002C708E">
        <w:rPr>
          <w:rFonts w:ascii="Times New Roman" w:eastAsia="Times New Roman" w:hAnsi="Times New Roman" w:cs="Times New Roman"/>
          <w:color w:val="000000" w:themeColor="text1"/>
          <w:sz w:val="24"/>
          <w:szCs w:val="24"/>
          <w:lang w:eastAsia="en-US" w:bidi="ar-SA"/>
        </w:rPr>
        <w:t>kyriaus v</w:t>
      </w:r>
      <w:r w:rsidR="00251E71" w:rsidRPr="002C708E">
        <w:rPr>
          <w:rFonts w:ascii="Times New Roman" w:eastAsia="Times New Roman" w:hAnsi="Times New Roman" w:cs="Times New Roman"/>
          <w:color w:val="000000" w:themeColor="text1"/>
          <w:sz w:val="24"/>
          <w:szCs w:val="24"/>
          <w:lang w:eastAsia="en-US" w:bidi="ar-SA"/>
        </w:rPr>
        <w:t>iršininko</w:t>
      </w:r>
      <w:r w:rsidR="008D0150" w:rsidRPr="002C708E">
        <w:rPr>
          <w:rFonts w:ascii="Times New Roman" w:eastAsia="Times New Roman" w:hAnsi="Times New Roman" w:cs="Times New Roman"/>
          <w:color w:val="000000" w:themeColor="text1"/>
          <w:sz w:val="24"/>
          <w:szCs w:val="24"/>
          <w:lang w:eastAsia="en-US" w:bidi="ar-SA"/>
        </w:rPr>
        <w:t xml:space="preserve"> (dėl ligos, atostogų, ar kitų objektyvių priežasčių), jo funkcijas atlieka </w:t>
      </w:r>
      <w:r w:rsidR="00953557" w:rsidRPr="002C708E">
        <w:rPr>
          <w:rFonts w:ascii="Times New Roman" w:eastAsia="Times New Roman" w:hAnsi="Times New Roman" w:cs="Times New Roman"/>
          <w:color w:val="000000" w:themeColor="text1"/>
          <w:sz w:val="24"/>
          <w:szCs w:val="24"/>
          <w:lang w:eastAsia="en-US" w:bidi="ar-SA"/>
        </w:rPr>
        <w:t xml:space="preserve">Kompetencijų ugdymo valdybos viršininkas </w:t>
      </w:r>
      <w:r w:rsidR="00953557" w:rsidRPr="002C708E">
        <w:rPr>
          <w:rFonts w:ascii="Times New Roman" w:hAnsi="Times New Roman" w:cs="Times New Roman"/>
          <w:color w:val="000000" w:themeColor="text1"/>
          <w:sz w:val="24"/>
          <w:szCs w:val="24"/>
        </w:rPr>
        <w:t>a</w:t>
      </w:r>
      <w:r w:rsidR="00E35326" w:rsidRPr="002C708E">
        <w:rPr>
          <w:rFonts w:ascii="Times New Roman" w:hAnsi="Times New Roman" w:cs="Times New Roman"/>
          <w:color w:val="000000" w:themeColor="text1"/>
          <w:sz w:val="24"/>
          <w:szCs w:val="24"/>
        </w:rPr>
        <w:t xml:space="preserve">rba </w:t>
      </w:r>
      <w:r w:rsidR="00E35326" w:rsidRPr="002C708E">
        <w:rPr>
          <w:rFonts w:ascii="Times New Roman" w:eastAsia="Times New Roman" w:hAnsi="Times New Roman" w:cs="Times New Roman"/>
          <w:color w:val="000000" w:themeColor="text1"/>
          <w:sz w:val="24"/>
          <w:szCs w:val="24"/>
          <w:lang w:eastAsia="en-US" w:bidi="ar-SA"/>
        </w:rPr>
        <w:t xml:space="preserve">įsakymu </w:t>
      </w:r>
      <w:r w:rsidR="00F85437" w:rsidRPr="002C708E">
        <w:rPr>
          <w:rFonts w:ascii="Times New Roman" w:eastAsia="Times New Roman" w:hAnsi="Times New Roman" w:cs="Times New Roman"/>
          <w:color w:val="000000" w:themeColor="text1"/>
          <w:sz w:val="24"/>
          <w:szCs w:val="24"/>
          <w:lang w:eastAsia="en-US" w:bidi="ar-SA"/>
        </w:rPr>
        <w:t xml:space="preserve">paskirtas </w:t>
      </w:r>
      <w:r w:rsidR="00D93358" w:rsidRPr="002C708E">
        <w:rPr>
          <w:rFonts w:ascii="Times New Roman" w:eastAsia="Times New Roman" w:hAnsi="Times New Roman" w:cs="Times New Roman"/>
          <w:color w:val="000000" w:themeColor="text1"/>
          <w:sz w:val="24"/>
          <w:szCs w:val="24"/>
          <w:lang w:eastAsia="en-US" w:bidi="ar-SA"/>
        </w:rPr>
        <w:t xml:space="preserve">kitas </w:t>
      </w:r>
      <w:r w:rsidR="000726CE" w:rsidRPr="002C708E">
        <w:rPr>
          <w:rFonts w:ascii="Times New Roman" w:eastAsia="Times New Roman" w:hAnsi="Times New Roman" w:cs="Times New Roman"/>
          <w:color w:val="000000" w:themeColor="text1"/>
          <w:sz w:val="24"/>
          <w:szCs w:val="24"/>
          <w:lang w:eastAsia="en-US" w:bidi="ar-SA"/>
        </w:rPr>
        <w:t>Specialiųjų kompetencijų ugdymo ir kinologijos skyriaus</w:t>
      </w:r>
      <w:r w:rsidR="0058498C" w:rsidRPr="002C708E" w:rsidDel="0058498C">
        <w:rPr>
          <w:rFonts w:ascii="Times New Roman" w:eastAsia="Times New Roman" w:hAnsi="Times New Roman" w:cs="Times New Roman"/>
          <w:color w:val="000000" w:themeColor="text1"/>
          <w:sz w:val="24"/>
          <w:szCs w:val="24"/>
          <w:lang w:eastAsia="en-US" w:bidi="ar-SA"/>
        </w:rPr>
        <w:t xml:space="preserve"> </w:t>
      </w:r>
      <w:r w:rsidR="002A2D8F" w:rsidRPr="002C708E">
        <w:rPr>
          <w:rFonts w:ascii="Times New Roman" w:eastAsia="Times New Roman" w:hAnsi="Times New Roman" w:cs="Times New Roman"/>
          <w:color w:val="000000" w:themeColor="text1"/>
          <w:sz w:val="24"/>
          <w:szCs w:val="24"/>
          <w:lang w:eastAsia="en-US" w:bidi="ar-SA"/>
        </w:rPr>
        <w:t>pareigūnas</w:t>
      </w:r>
      <w:r w:rsidR="00970D9F" w:rsidRPr="002C708E">
        <w:rPr>
          <w:rFonts w:ascii="Times New Roman" w:eastAsia="Times New Roman" w:hAnsi="Times New Roman" w:cs="Times New Roman"/>
          <w:color w:val="000000" w:themeColor="text1"/>
          <w:sz w:val="24"/>
          <w:szCs w:val="24"/>
          <w:lang w:eastAsia="en-US" w:bidi="ar-SA"/>
        </w:rPr>
        <w:t xml:space="preserve">. </w:t>
      </w:r>
      <w:r w:rsidR="0058498C" w:rsidRPr="002C708E">
        <w:rPr>
          <w:rFonts w:ascii="Times New Roman" w:eastAsia="Times New Roman" w:hAnsi="Times New Roman" w:cs="Times New Roman"/>
          <w:color w:val="000000" w:themeColor="text1"/>
          <w:sz w:val="24"/>
          <w:szCs w:val="24"/>
          <w:lang w:eastAsia="en-US" w:bidi="ar-SA"/>
        </w:rPr>
        <w:t xml:space="preserve"> </w:t>
      </w:r>
    </w:p>
    <w:p w14:paraId="5232DD76" w14:textId="2B96F67E" w:rsidR="009D44A8" w:rsidRPr="002C708E" w:rsidRDefault="00644020" w:rsidP="00E927AF">
      <w:pPr>
        <w:pStyle w:val="PreformattedText"/>
        <w:numPr>
          <w:ilvl w:val="0"/>
          <w:numId w:val="18"/>
        </w:numPr>
        <w:tabs>
          <w:tab w:val="left" w:pos="1701"/>
        </w:tabs>
        <w:ind w:firstLine="851"/>
        <w:jc w:val="both"/>
        <w:rPr>
          <w:rFonts w:ascii="Times New Roman" w:hAnsi="Times New Roman" w:cs="Times New Roman"/>
          <w:color w:val="000000" w:themeColor="text1"/>
          <w:sz w:val="24"/>
          <w:szCs w:val="24"/>
        </w:rPr>
      </w:pPr>
      <w:r w:rsidRPr="002C708E">
        <w:rPr>
          <w:rFonts w:ascii="Times New Roman" w:eastAsia="Times New Roman" w:hAnsi="Times New Roman" w:cs="Times New Roman"/>
          <w:color w:val="000000" w:themeColor="text1"/>
          <w:sz w:val="24"/>
          <w:szCs w:val="24"/>
          <w:lang w:eastAsia="en-US" w:bidi="ar-SA"/>
        </w:rPr>
        <w:t>Skyriaus darbuotojų kompetencij</w:t>
      </w:r>
      <w:r w:rsidR="00D93358" w:rsidRPr="002C708E">
        <w:rPr>
          <w:rFonts w:ascii="Times New Roman" w:eastAsia="Times New Roman" w:hAnsi="Times New Roman" w:cs="Times New Roman"/>
          <w:color w:val="000000" w:themeColor="text1"/>
          <w:sz w:val="24"/>
          <w:szCs w:val="24"/>
          <w:lang w:eastAsia="en-US" w:bidi="ar-SA"/>
        </w:rPr>
        <w:t>as</w:t>
      </w:r>
      <w:r w:rsidRPr="002C708E">
        <w:rPr>
          <w:rFonts w:ascii="Times New Roman" w:eastAsia="Times New Roman" w:hAnsi="Times New Roman" w:cs="Times New Roman"/>
          <w:color w:val="000000" w:themeColor="text1"/>
          <w:sz w:val="24"/>
          <w:szCs w:val="24"/>
          <w:lang w:eastAsia="en-US" w:bidi="ar-SA"/>
        </w:rPr>
        <w:t xml:space="preserve"> ir pareigas nustato jų pareigybių aprašymai, kuriuos </w:t>
      </w:r>
      <w:r w:rsidR="00383685" w:rsidRPr="002C708E">
        <w:rPr>
          <w:rFonts w:ascii="Times New Roman" w:eastAsia="Times New Roman" w:hAnsi="Times New Roman" w:cs="Times New Roman"/>
          <w:color w:val="000000" w:themeColor="text1"/>
          <w:sz w:val="24"/>
          <w:szCs w:val="24"/>
          <w:lang w:eastAsia="en-US" w:bidi="ar-SA"/>
        </w:rPr>
        <w:t xml:space="preserve">suderinęs su kuruojančiu Tarnybos direktoriaus pavaduotoju, teikia </w:t>
      </w:r>
      <w:r w:rsidR="00D41CF0" w:rsidRPr="002C708E">
        <w:rPr>
          <w:rFonts w:ascii="Times New Roman" w:hAnsi="Times New Roman" w:cs="Times New Roman"/>
          <w:color w:val="000000" w:themeColor="text1"/>
          <w:sz w:val="24"/>
          <w:szCs w:val="24"/>
        </w:rPr>
        <w:t xml:space="preserve">Lietuvos kalėjimų tarnybos </w:t>
      </w:r>
      <w:r w:rsidR="00AD11F7" w:rsidRPr="002C708E">
        <w:rPr>
          <w:rFonts w:ascii="Times New Roman" w:hAnsi="Times New Roman" w:cs="Times New Roman"/>
          <w:color w:val="000000" w:themeColor="text1"/>
          <w:sz w:val="24"/>
          <w:szCs w:val="24"/>
        </w:rPr>
        <w:t>direktoriu</w:t>
      </w:r>
      <w:r w:rsidR="00383685" w:rsidRPr="002C708E">
        <w:rPr>
          <w:rFonts w:ascii="Times New Roman" w:hAnsi="Times New Roman" w:cs="Times New Roman"/>
          <w:color w:val="000000" w:themeColor="text1"/>
          <w:sz w:val="24"/>
          <w:szCs w:val="24"/>
        </w:rPr>
        <w:t>i tvirtinti</w:t>
      </w:r>
      <w:r w:rsidR="0058498C" w:rsidRPr="002C708E">
        <w:rPr>
          <w:rFonts w:ascii="Times New Roman" w:eastAsia="Times New Roman" w:hAnsi="Times New Roman" w:cs="Times New Roman"/>
          <w:color w:val="000000" w:themeColor="text1"/>
          <w:sz w:val="24"/>
          <w:szCs w:val="24"/>
          <w:lang w:eastAsia="en-US" w:bidi="ar-SA"/>
        </w:rPr>
        <w:t xml:space="preserve">. </w:t>
      </w:r>
    </w:p>
    <w:p w14:paraId="0466D71B" w14:textId="2E1D66B1" w:rsidR="008A6858" w:rsidRPr="002C708E" w:rsidRDefault="00723ACB" w:rsidP="00E927AF">
      <w:pPr>
        <w:pStyle w:val="PreformattedText"/>
        <w:numPr>
          <w:ilvl w:val="0"/>
          <w:numId w:val="18"/>
        </w:numPr>
        <w:tabs>
          <w:tab w:val="left" w:pos="1701"/>
        </w:tabs>
        <w:ind w:firstLine="851"/>
        <w:jc w:val="both"/>
        <w:rPr>
          <w:rFonts w:ascii="Times New Roman" w:hAnsi="Times New Roman" w:cs="Times New Roman"/>
          <w:color w:val="000000" w:themeColor="text1"/>
          <w:sz w:val="24"/>
          <w:szCs w:val="24"/>
          <w:u w:val="single"/>
        </w:rPr>
      </w:pPr>
      <w:r w:rsidRPr="002C708E">
        <w:rPr>
          <w:rFonts w:ascii="Times New Roman" w:eastAsia="Times New Roman" w:hAnsi="Times New Roman" w:cs="Times New Roman"/>
          <w:color w:val="000000" w:themeColor="text1"/>
          <w:sz w:val="24"/>
          <w:szCs w:val="24"/>
          <w:lang w:eastAsia="en-US" w:bidi="ar-SA"/>
        </w:rPr>
        <w:t>Skyriaus darbuotojus</w:t>
      </w:r>
      <w:r w:rsidR="0033138A" w:rsidRPr="002C708E">
        <w:rPr>
          <w:rFonts w:ascii="Times New Roman" w:eastAsia="Times New Roman" w:hAnsi="Times New Roman" w:cs="Times New Roman"/>
          <w:color w:val="000000" w:themeColor="text1"/>
          <w:sz w:val="24"/>
          <w:szCs w:val="24"/>
          <w:lang w:eastAsia="en-US" w:bidi="ar-SA"/>
        </w:rPr>
        <w:t xml:space="preserve"> </w:t>
      </w:r>
      <w:r w:rsidRPr="002C708E">
        <w:rPr>
          <w:rFonts w:ascii="Times New Roman" w:eastAsia="Times New Roman" w:hAnsi="Times New Roman" w:cs="Times New Roman"/>
          <w:color w:val="000000" w:themeColor="text1"/>
          <w:sz w:val="24"/>
          <w:szCs w:val="24"/>
          <w:lang w:eastAsia="en-US" w:bidi="ar-SA"/>
        </w:rPr>
        <w:t xml:space="preserve">su jų pareigybių aprašymais pasirašytinai supažindina </w:t>
      </w:r>
      <w:r w:rsidR="00346E47" w:rsidRPr="002C708E">
        <w:rPr>
          <w:rFonts w:ascii="Times New Roman" w:eastAsia="Times New Roman" w:hAnsi="Times New Roman" w:cs="Times New Roman"/>
          <w:color w:val="000000" w:themeColor="text1"/>
          <w:sz w:val="24"/>
          <w:szCs w:val="24"/>
          <w:lang w:eastAsia="en-US" w:bidi="ar-SA"/>
        </w:rPr>
        <w:t>s</w:t>
      </w:r>
      <w:r w:rsidRPr="002C708E">
        <w:rPr>
          <w:rFonts w:ascii="Times New Roman" w:eastAsia="Times New Roman" w:hAnsi="Times New Roman" w:cs="Times New Roman"/>
          <w:color w:val="000000" w:themeColor="text1"/>
          <w:sz w:val="24"/>
          <w:szCs w:val="24"/>
          <w:lang w:eastAsia="en-US" w:bidi="ar-SA"/>
        </w:rPr>
        <w:t xml:space="preserve">kyriaus </w:t>
      </w:r>
      <w:r w:rsidR="0033138A" w:rsidRPr="002C708E">
        <w:rPr>
          <w:rFonts w:ascii="Times New Roman" w:eastAsia="Times New Roman" w:hAnsi="Times New Roman" w:cs="Times New Roman"/>
          <w:color w:val="000000" w:themeColor="text1"/>
          <w:sz w:val="24"/>
          <w:szCs w:val="24"/>
          <w:lang w:eastAsia="en-US" w:bidi="ar-SA"/>
        </w:rPr>
        <w:t>v</w:t>
      </w:r>
      <w:r w:rsidR="0058498C" w:rsidRPr="002C708E">
        <w:rPr>
          <w:rFonts w:ascii="Times New Roman" w:eastAsia="Times New Roman" w:hAnsi="Times New Roman" w:cs="Times New Roman"/>
          <w:color w:val="000000" w:themeColor="text1"/>
          <w:sz w:val="24"/>
          <w:szCs w:val="24"/>
          <w:lang w:eastAsia="en-US" w:bidi="ar-SA"/>
        </w:rPr>
        <w:t xml:space="preserve">iršininkas. </w:t>
      </w:r>
      <w:r w:rsidRPr="002C708E">
        <w:rPr>
          <w:rFonts w:ascii="Times New Roman" w:eastAsia="Times New Roman" w:hAnsi="Times New Roman" w:cs="Times New Roman"/>
          <w:color w:val="000000" w:themeColor="text1"/>
          <w:sz w:val="24"/>
          <w:szCs w:val="24"/>
          <w:lang w:eastAsia="en-US" w:bidi="ar-SA"/>
        </w:rPr>
        <w:t xml:space="preserve">Pasirašyti pareigybių aprašymai teikiami </w:t>
      </w:r>
      <w:r w:rsidR="00D41CF0" w:rsidRPr="002C708E">
        <w:rPr>
          <w:rFonts w:ascii="Times New Roman" w:eastAsia="Times New Roman" w:hAnsi="Times New Roman" w:cs="Times New Roman"/>
          <w:color w:val="000000" w:themeColor="text1"/>
          <w:sz w:val="24"/>
          <w:szCs w:val="24"/>
          <w:lang w:eastAsia="en-US" w:bidi="ar-SA"/>
        </w:rPr>
        <w:t>P</w:t>
      </w:r>
      <w:r w:rsidR="00C66C81" w:rsidRPr="002C708E">
        <w:rPr>
          <w:rFonts w:ascii="Times New Roman" w:eastAsia="Times New Roman" w:hAnsi="Times New Roman" w:cs="Times New Roman"/>
          <w:color w:val="000000" w:themeColor="text1"/>
          <w:sz w:val="24"/>
          <w:szCs w:val="24"/>
          <w:lang w:eastAsia="en-US" w:bidi="ar-SA"/>
        </w:rPr>
        <w:t xml:space="preserve">ersonalo valdymo skyriaus </w:t>
      </w:r>
      <w:r w:rsidR="000448A4" w:rsidRPr="002C708E">
        <w:rPr>
          <w:rFonts w:ascii="Times New Roman" w:eastAsia="Times New Roman" w:hAnsi="Times New Roman" w:cs="Times New Roman"/>
          <w:color w:val="000000" w:themeColor="text1"/>
          <w:sz w:val="24"/>
          <w:szCs w:val="24"/>
          <w:lang w:eastAsia="en-US" w:bidi="ar-SA"/>
        </w:rPr>
        <w:t>darbuotojui</w:t>
      </w:r>
      <w:r w:rsidRPr="002C708E">
        <w:rPr>
          <w:rFonts w:ascii="Times New Roman" w:eastAsia="Times New Roman" w:hAnsi="Times New Roman" w:cs="Times New Roman"/>
          <w:color w:val="000000" w:themeColor="text1"/>
          <w:sz w:val="24"/>
          <w:szCs w:val="24"/>
          <w:lang w:eastAsia="en-US" w:bidi="ar-SA"/>
        </w:rPr>
        <w:t xml:space="preserve">, atsakingam už personalo </w:t>
      </w:r>
      <w:r w:rsidR="000448A4" w:rsidRPr="002C708E">
        <w:rPr>
          <w:rFonts w:ascii="Times New Roman" w:hAnsi="Times New Roman" w:cs="Times New Roman"/>
          <w:color w:val="000000" w:themeColor="text1"/>
          <w:sz w:val="24"/>
          <w:szCs w:val="24"/>
        </w:rPr>
        <w:t>administravimą</w:t>
      </w:r>
      <w:r w:rsidR="00AD11F7" w:rsidRPr="002C708E">
        <w:rPr>
          <w:rFonts w:ascii="Times New Roman" w:hAnsi="Times New Roman" w:cs="Times New Roman"/>
          <w:color w:val="000000" w:themeColor="text1"/>
          <w:sz w:val="24"/>
          <w:szCs w:val="24"/>
        </w:rPr>
        <w:t>.</w:t>
      </w:r>
    </w:p>
    <w:p w14:paraId="7856D51C" w14:textId="77777777" w:rsidR="009F0BF0" w:rsidRPr="002C708E" w:rsidRDefault="009F0BF0" w:rsidP="00770D51">
      <w:pPr>
        <w:pStyle w:val="PreformattedText"/>
        <w:tabs>
          <w:tab w:val="left" w:pos="1134"/>
        </w:tabs>
        <w:ind w:firstLine="720"/>
        <w:jc w:val="both"/>
        <w:rPr>
          <w:rFonts w:ascii="Times New Roman" w:hAnsi="Times New Roman" w:cs="Times New Roman"/>
          <w:color w:val="000000" w:themeColor="text1"/>
          <w:sz w:val="24"/>
          <w:szCs w:val="24"/>
        </w:rPr>
      </w:pPr>
    </w:p>
    <w:p w14:paraId="363A9D1E" w14:textId="77777777" w:rsidR="006D706D" w:rsidRPr="002C708E" w:rsidRDefault="006D706D" w:rsidP="00770D51">
      <w:pPr>
        <w:pStyle w:val="PreformattedText"/>
        <w:jc w:val="center"/>
        <w:rPr>
          <w:rFonts w:ascii="Times New Roman" w:hAnsi="Times New Roman" w:cs="Times New Roman"/>
          <w:b/>
          <w:color w:val="000000" w:themeColor="text1"/>
          <w:sz w:val="24"/>
          <w:szCs w:val="24"/>
        </w:rPr>
      </w:pPr>
      <w:r w:rsidRPr="002C708E">
        <w:rPr>
          <w:rFonts w:ascii="Times New Roman" w:hAnsi="Times New Roman" w:cs="Times New Roman"/>
          <w:b/>
          <w:color w:val="000000" w:themeColor="text1"/>
          <w:sz w:val="24"/>
          <w:szCs w:val="24"/>
        </w:rPr>
        <w:t>V SKYRIUS</w:t>
      </w:r>
    </w:p>
    <w:p w14:paraId="01AA4AD0" w14:textId="77777777" w:rsidR="00F73AA0" w:rsidRPr="002C708E" w:rsidRDefault="00F73AA0" w:rsidP="00770D51">
      <w:pPr>
        <w:pStyle w:val="PreformattedText"/>
        <w:jc w:val="center"/>
        <w:rPr>
          <w:rFonts w:ascii="Times New Roman" w:hAnsi="Times New Roman" w:cs="Times New Roman"/>
          <w:b/>
          <w:color w:val="000000" w:themeColor="text1"/>
          <w:sz w:val="24"/>
          <w:szCs w:val="24"/>
        </w:rPr>
      </w:pPr>
      <w:r w:rsidRPr="002C708E">
        <w:rPr>
          <w:rFonts w:ascii="Times New Roman" w:hAnsi="Times New Roman" w:cs="Times New Roman"/>
          <w:b/>
          <w:color w:val="000000" w:themeColor="text1"/>
          <w:sz w:val="24"/>
          <w:szCs w:val="24"/>
        </w:rPr>
        <w:t>BAIGIAMOSIOS NUOSTATOS</w:t>
      </w:r>
    </w:p>
    <w:p w14:paraId="7D04C8E7" w14:textId="77777777" w:rsidR="00F73AA0" w:rsidRPr="002C708E" w:rsidRDefault="00F73AA0" w:rsidP="00770D51">
      <w:pPr>
        <w:pStyle w:val="PreformattedText"/>
        <w:ind w:firstLine="720"/>
        <w:jc w:val="both"/>
        <w:rPr>
          <w:rFonts w:ascii="Times New Roman" w:hAnsi="Times New Roman" w:cs="Times New Roman"/>
          <w:color w:val="000000" w:themeColor="text1"/>
          <w:sz w:val="24"/>
          <w:szCs w:val="24"/>
        </w:rPr>
      </w:pPr>
    </w:p>
    <w:p w14:paraId="3B9C40BA" w14:textId="199FE03C" w:rsidR="00AA67C9" w:rsidRPr="002C708E" w:rsidRDefault="00C90973" w:rsidP="00E927AF">
      <w:pPr>
        <w:pStyle w:val="PreformattedText"/>
        <w:numPr>
          <w:ilvl w:val="0"/>
          <w:numId w:val="18"/>
        </w:numPr>
        <w:tabs>
          <w:tab w:val="left" w:pos="1134"/>
        </w:tabs>
        <w:ind w:firstLine="851"/>
        <w:jc w:val="both"/>
        <w:rPr>
          <w:rFonts w:ascii="Times New Roman" w:eastAsia="Times New Roman" w:hAnsi="Times New Roman" w:cs="Times New Roman"/>
          <w:color w:val="000000" w:themeColor="text1"/>
          <w:sz w:val="24"/>
          <w:szCs w:val="24"/>
          <w:lang w:eastAsia="en-US" w:bidi="ar-SA"/>
        </w:rPr>
      </w:pPr>
      <w:r w:rsidRPr="002C708E">
        <w:rPr>
          <w:rFonts w:ascii="Times New Roman" w:eastAsia="Times New Roman" w:hAnsi="Times New Roman" w:cs="Times New Roman"/>
          <w:color w:val="000000" w:themeColor="text1"/>
          <w:sz w:val="24"/>
          <w:szCs w:val="24"/>
          <w:lang w:eastAsia="en-US" w:bidi="ar-SA"/>
        </w:rPr>
        <w:t xml:space="preserve">Skyriaus statusas, sudėtis, pareigybės ir jų skaičius, taip pat uždaviniai ir funkcijos, veiklos organizavimas keičiami ar papildomi teisės aktų nustatyta tvarka. </w:t>
      </w:r>
    </w:p>
    <w:p w14:paraId="746BF9DB" w14:textId="63CE9083" w:rsidR="00F73AA0" w:rsidRPr="002C708E" w:rsidRDefault="008D0150" w:rsidP="00E927AF">
      <w:pPr>
        <w:pStyle w:val="PreformattedText"/>
        <w:numPr>
          <w:ilvl w:val="0"/>
          <w:numId w:val="18"/>
        </w:numPr>
        <w:tabs>
          <w:tab w:val="left" w:pos="1134"/>
        </w:tabs>
        <w:ind w:firstLine="851"/>
        <w:jc w:val="both"/>
        <w:rPr>
          <w:rFonts w:ascii="Times New Roman" w:eastAsia="Times New Roman" w:hAnsi="Times New Roman" w:cs="Times New Roman"/>
          <w:color w:val="000000" w:themeColor="text1"/>
          <w:sz w:val="24"/>
          <w:szCs w:val="24"/>
          <w:lang w:eastAsia="en-US" w:bidi="ar-SA"/>
        </w:rPr>
      </w:pPr>
      <w:r w:rsidRPr="002C708E">
        <w:rPr>
          <w:rFonts w:ascii="Times New Roman" w:eastAsia="Times New Roman" w:hAnsi="Times New Roman" w:cs="Times New Roman"/>
          <w:color w:val="000000" w:themeColor="text1"/>
          <w:sz w:val="24"/>
          <w:szCs w:val="24"/>
          <w:lang w:eastAsia="en-US" w:bidi="ar-SA"/>
        </w:rPr>
        <w:t>Už pareigų ir funkcijų nevykdymą ar netinkamą jų vykdymą skyriaus darbuotojai atsako Lietuvos Respublikos įstatymų ir kitų teisės aktų nustatyta tvarka.</w:t>
      </w:r>
      <w:r w:rsidR="003355B7" w:rsidRPr="002C708E">
        <w:rPr>
          <w:rFonts w:ascii="Times New Roman" w:eastAsia="Times New Roman" w:hAnsi="Times New Roman" w:cs="Times New Roman"/>
          <w:color w:val="000000" w:themeColor="text1"/>
          <w:sz w:val="24"/>
          <w:szCs w:val="24"/>
          <w:lang w:eastAsia="en-US" w:bidi="ar-SA"/>
        </w:rPr>
        <w:t xml:space="preserve"> </w:t>
      </w:r>
    </w:p>
    <w:p w14:paraId="6D5D420A" w14:textId="77777777" w:rsidR="008C1952" w:rsidRPr="002C708E" w:rsidRDefault="008C1952" w:rsidP="00770D51">
      <w:pPr>
        <w:pStyle w:val="PreformattedText"/>
        <w:tabs>
          <w:tab w:val="left" w:pos="1134"/>
        </w:tabs>
        <w:ind w:left="1134"/>
        <w:jc w:val="both"/>
        <w:rPr>
          <w:rFonts w:ascii="Times New Roman" w:eastAsia="Times New Roman" w:hAnsi="Times New Roman" w:cs="Times New Roman"/>
          <w:color w:val="000000" w:themeColor="text1"/>
          <w:sz w:val="24"/>
          <w:szCs w:val="24"/>
          <w:lang w:eastAsia="en-US" w:bidi="ar-SA"/>
        </w:rPr>
      </w:pPr>
    </w:p>
    <w:p w14:paraId="2DBB60A9" w14:textId="77777777" w:rsidR="00045794" w:rsidRPr="002C708E" w:rsidRDefault="002715F1" w:rsidP="00947DE5">
      <w:pPr>
        <w:pStyle w:val="PreformattedText"/>
        <w:spacing w:before="240"/>
        <w:jc w:val="center"/>
        <w:rPr>
          <w:rFonts w:ascii="Times New Roman" w:hAnsi="Times New Roman" w:cs="Times New Roman"/>
          <w:color w:val="000000" w:themeColor="text1"/>
          <w:sz w:val="24"/>
          <w:szCs w:val="24"/>
        </w:rPr>
      </w:pPr>
      <w:r w:rsidRPr="002C708E">
        <w:rPr>
          <w:rFonts w:ascii="Times New Roman" w:eastAsia="Times New Roman" w:hAnsi="Times New Roman" w:cs="Times New Roman"/>
          <w:color w:val="000000" w:themeColor="text1"/>
          <w:sz w:val="24"/>
          <w:szCs w:val="24"/>
          <w:lang w:eastAsia="en-US" w:bidi="ar-SA"/>
        </w:rPr>
        <w:t>__________________________</w:t>
      </w:r>
      <w:r w:rsidR="00947DE5" w:rsidRPr="002C708E">
        <w:rPr>
          <w:rFonts w:ascii="Times New Roman" w:eastAsia="Times New Roman" w:hAnsi="Times New Roman" w:cs="Times New Roman"/>
          <w:color w:val="000000" w:themeColor="text1"/>
          <w:sz w:val="24"/>
          <w:szCs w:val="24"/>
          <w:lang w:eastAsia="en-US" w:bidi="ar-SA"/>
        </w:rPr>
        <w:t>__</w:t>
      </w:r>
    </w:p>
    <w:sectPr w:rsidR="00045794" w:rsidRPr="002C708E" w:rsidSect="00BD51DA">
      <w:headerReference w:type="default" r:id="rId7"/>
      <w:pgSz w:w="11906" w:h="16838"/>
      <w:pgMar w:top="1276" w:right="567" w:bottom="993"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16FC" w14:textId="77777777" w:rsidR="00167C84" w:rsidRDefault="00167C84" w:rsidP="009C7F03">
      <w:r>
        <w:separator/>
      </w:r>
    </w:p>
  </w:endnote>
  <w:endnote w:type="continuationSeparator" w:id="0">
    <w:p w14:paraId="66CF34B6" w14:textId="77777777" w:rsidR="00167C84" w:rsidRDefault="00167C84" w:rsidP="009C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 PL SungtiL GB">
    <w:altName w:val="Times New Roman"/>
    <w:charset w:val="01"/>
    <w:family w:val="auto"/>
    <w:pitch w:val="variable"/>
  </w:font>
  <w:font w:name="FreeSans">
    <w:altName w:val="Times New Roman"/>
    <w:charset w:val="01"/>
    <w:family w:val="auto"/>
    <w:pitch w:val="variable"/>
  </w:font>
  <w:font w:name="Liberation Sans">
    <w:altName w:val="Arial"/>
    <w:charset w:val="01"/>
    <w:family w:val="swiss"/>
    <w:pitch w:val="variable"/>
  </w:font>
  <w:font w:name="Liberation Mono">
    <w:altName w:val="Courier New"/>
    <w:charset w:val="BA"/>
    <w:family w:val="modern"/>
    <w:pitch w:val="fixed"/>
    <w:sig w:usb0="E0000AFF" w:usb1="400078FF" w:usb2="0000000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05B2" w14:textId="77777777" w:rsidR="00167C84" w:rsidRDefault="00167C84" w:rsidP="009C7F03">
      <w:r>
        <w:separator/>
      </w:r>
    </w:p>
  </w:footnote>
  <w:footnote w:type="continuationSeparator" w:id="0">
    <w:p w14:paraId="03C28022" w14:textId="77777777" w:rsidR="00167C84" w:rsidRDefault="00167C84" w:rsidP="009C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F41B" w14:textId="77777777" w:rsidR="009C7F03" w:rsidRPr="009C7F03" w:rsidRDefault="009C7F03">
    <w:pPr>
      <w:pStyle w:val="Antrats"/>
      <w:jc w:val="center"/>
      <w:rPr>
        <w:rFonts w:ascii="Times New Roman" w:hAnsi="Times New Roman" w:cs="Times New Roman"/>
      </w:rPr>
    </w:pPr>
    <w:r w:rsidRPr="009C7F03">
      <w:rPr>
        <w:rFonts w:ascii="Times New Roman" w:hAnsi="Times New Roman" w:cs="Times New Roman"/>
      </w:rPr>
      <w:fldChar w:fldCharType="begin"/>
    </w:r>
    <w:r w:rsidRPr="009C7F03">
      <w:rPr>
        <w:rFonts w:ascii="Times New Roman" w:hAnsi="Times New Roman" w:cs="Times New Roman"/>
      </w:rPr>
      <w:instrText xml:space="preserve"> PAGE   \* MERGEFORMAT </w:instrText>
    </w:r>
    <w:r w:rsidRPr="009C7F03">
      <w:rPr>
        <w:rFonts w:ascii="Times New Roman" w:hAnsi="Times New Roman" w:cs="Times New Roman"/>
      </w:rPr>
      <w:fldChar w:fldCharType="separate"/>
    </w:r>
    <w:r w:rsidR="008714DC">
      <w:rPr>
        <w:rFonts w:ascii="Times New Roman" w:hAnsi="Times New Roman" w:cs="Times New Roman"/>
        <w:noProof/>
      </w:rPr>
      <w:t>2</w:t>
    </w:r>
    <w:r w:rsidRPr="009C7F03">
      <w:rPr>
        <w:rFonts w:ascii="Times New Roman" w:hAnsi="Times New Roman" w:cs="Times New Roman"/>
        <w:noProof/>
      </w:rPr>
      <w:fldChar w:fldCharType="end"/>
    </w:r>
  </w:p>
  <w:p w14:paraId="5EDF9CC1" w14:textId="77777777" w:rsidR="009C7F03" w:rsidRPr="009C7F03" w:rsidRDefault="009C7F03">
    <w:pPr>
      <w:pStyle w:val="Antrats"/>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5628"/>
    <w:multiLevelType w:val="hybridMultilevel"/>
    <w:tmpl w:val="0DEC52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E32B8"/>
    <w:multiLevelType w:val="multilevel"/>
    <w:tmpl w:val="90DE0E34"/>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51D9C"/>
    <w:multiLevelType w:val="multilevel"/>
    <w:tmpl w:val="082E27FE"/>
    <w:lvl w:ilvl="0">
      <w:start w:val="1"/>
      <w:numFmt w:val="decimal"/>
      <w:lvlText w:val="%1."/>
      <w:lvlJc w:val="left"/>
      <w:pPr>
        <w:tabs>
          <w:tab w:val="num" w:pos="992"/>
        </w:tabs>
        <w:ind w:left="0" w:firstLine="720"/>
      </w:pPr>
      <w:rPr>
        <w:rFonts w:hint="default"/>
      </w:rPr>
    </w:lvl>
    <w:lvl w:ilvl="1">
      <w:start w:val="1"/>
      <w:numFmt w:val="decimal"/>
      <w:lvlText w:val="%1.%2."/>
      <w:lvlJc w:val="left"/>
      <w:pPr>
        <w:tabs>
          <w:tab w:val="num" w:pos="1266"/>
        </w:tabs>
        <w:ind w:left="-1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812D60"/>
    <w:multiLevelType w:val="hybridMultilevel"/>
    <w:tmpl w:val="C05896BC"/>
    <w:lvl w:ilvl="0" w:tplc="AEE075E8">
      <w:start w:val="1"/>
      <w:numFmt w:val="decimal"/>
      <w:lvlText w:val="13.%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06E4C"/>
    <w:multiLevelType w:val="multilevel"/>
    <w:tmpl w:val="082E27FE"/>
    <w:lvl w:ilvl="0">
      <w:start w:val="1"/>
      <w:numFmt w:val="decimal"/>
      <w:lvlText w:val="%1."/>
      <w:lvlJc w:val="left"/>
      <w:pPr>
        <w:tabs>
          <w:tab w:val="num" w:pos="992"/>
        </w:tabs>
        <w:ind w:left="0" w:firstLine="720"/>
      </w:pPr>
      <w:rPr>
        <w:rFonts w:hint="default"/>
      </w:rPr>
    </w:lvl>
    <w:lvl w:ilvl="1">
      <w:start w:val="1"/>
      <w:numFmt w:val="decimal"/>
      <w:lvlText w:val="%1.%2."/>
      <w:lvlJc w:val="left"/>
      <w:pPr>
        <w:tabs>
          <w:tab w:val="num" w:pos="1266"/>
        </w:tabs>
        <w:ind w:left="-1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9B44901"/>
    <w:multiLevelType w:val="multilevel"/>
    <w:tmpl w:val="082E27FE"/>
    <w:lvl w:ilvl="0">
      <w:start w:val="1"/>
      <w:numFmt w:val="decimal"/>
      <w:lvlText w:val="%1."/>
      <w:lvlJc w:val="left"/>
      <w:pPr>
        <w:tabs>
          <w:tab w:val="num" w:pos="992"/>
        </w:tabs>
        <w:ind w:left="0" w:firstLine="720"/>
      </w:pPr>
      <w:rPr>
        <w:rFonts w:hint="default"/>
      </w:rPr>
    </w:lvl>
    <w:lvl w:ilvl="1">
      <w:start w:val="1"/>
      <w:numFmt w:val="decimal"/>
      <w:lvlText w:val="%1.%2."/>
      <w:lvlJc w:val="left"/>
      <w:pPr>
        <w:tabs>
          <w:tab w:val="num" w:pos="1266"/>
        </w:tabs>
        <w:ind w:left="-1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75656B"/>
    <w:multiLevelType w:val="multilevel"/>
    <w:tmpl w:val="164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164A6"/>
    <w:multiLevelType w:val="hybridMultilevel"/>
    <w:tmpl w:val="7FFC807E"/>
    <w:lvl w:ilvl="0" w:tplc="0B04DC2C">
      <w:start w:val="1"/>
      <w:numFmt w:val="decimal"/>
      <w:lvlText w:val="7.%1."/>
      <w:lvlJc w:val="left"/>
      <w:pPr>
        <w:ind w:left="1495" w:hanging="360"/>
      </w:pPr>
      <w:rPr>
        <w:rFonts w:hint="default"/>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C95C0B"/>
    <w:multiLevelType w:val="hybridMultilevel"/>
    <w:tmpl w:val="3F306886"/>
    <w:lvl w:ilvl="0" w:tplc="981847F2">
      <w:start w:val="1"/>
      <w:numFmt w:val="decimal"/>
      <w:lvlText w:val="5.%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215151"/>
    <w:multiLevelType w:val="multilevel"/>
    <w:tmpl w:val="868C2BDA"/>
    <w:lvl w:ilvl="0">
      <w:start w:val="1"/>
      <w:numFmt w:val="decimal"/>
      <w:suff w:val="space"/>
      <w:lvlText w:val="%1."/>
      <w:lvlJc w:val="left"/>
      <w:pPr>
        <w:ind w:left="0" w:firstLine="1134"/>
      </w:pPr>
      <w:rPr>
        <w:rFonts w:hint="default"/>
        <w:color w:val="auto"/>
      </w:rPr>
    </w:lvl>
    <w:lvl w:ilvl="1">
      <w:start w:val="1"/>
      <w:numFmt w:val="decimal"/>
      <w:suff w:val="space"/>
      <w:lvlText w:val="%1.%2."/>
      <w:lvlJc w:val="left"/>
      <w:pPr>
        <w:ind w:left="1"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296"/>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76A150D"/>
    <w:multiLevelType w:val="multilevel"/>
    <w:tmpl w:val="868C2BDA"/>
    <w:lvl w:ilvl="0">
      <w:start w:val="1"/>
      <w:numFmt w:val="decimal"/>
      <w:suff w:val="space"/>
      <w:lvlText w:val="%1."/>
      <w:lvlJc w:val="left"/>
      <w:pPr>
        <w:ind w:left="0" w:firstLine="1134"/>
      </w:pPr>
      <w:rPr>
        <w:rFonts w:hint="default"/>
        <w:color w:val="auto"/>
      </w:rPr>
    </w:lvl>
    <w:lvl w:ilvl="1">
      <w:start w:val="1"/>
      <w:numFmt w:val="decimal"/>
      <w:suff w:val="space"/>
      <w:lvlText w:val="%1.%2."/>
      <w:lvlJc w:val="left"/>
      <w:pPr>
        <w:ind w:left="1"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296"/>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8346AA6"/>
    <w:multiLevelType w:val="hybridMultilevel"/>
    <w:tmpl w:val="5CCA2B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A84CD9"/>
    <w:multiLevelType w:val="multilevel"/>
    <w:tmpl w:val="082E27FE"/>
    <w:lvl w:ilvl="0">
      <w:start w:val="1"/>
      <w:numFmt w:val="decimal"/>
      <w:lvlText w:val="%1."/>
      <w:lvlJc w:val="left"/>
      <w:pPr>
        <w:tabs>
          <w:tab w:val="num" w:pos="992"/>
        </w:tabs>
        <w:ind w:left="0" w:firstLine="720"/>
      </w:pPr>
      <w:rPr>
        <w:rFonts w:hint="default"/>
      </w:rPr>
    </w:lvl>
    <w:lvl w:ilvl="1">
      <w:start w:val="1"/>
      <w:numFmt w:val="decimal"/>
      <w:lvlText w:val="%1.%2."/>
      <w:lvlJc w:val="left"/>
      <w:pPr>
        <w:tabs>
          <w:tab w:val="num" w:pos="1266"/>
        </w:tabs>
        <w:ind w:left="-10" w:firstLine="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21C6F9A"/>
    <w:multiLevelType w:val="hybridMultilevel"/>
    <w:tmpl w:val="6F9E89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AE487F"/>
    <w:multiLevelType w:val="hybridMultilevel"/>
    <w:tmpl w:val="D6841C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B03A6A"/>
    <w:multiLevelType w:val="hybridMultilevel"/>
    <w:tmpl w:val="B0DEE154"/>
    <w:lvl w:ilvl="0" w:tplc="981847F2">
      <w:start w:val="1"/>
      <w:numFmt w:val="decimal"/>
      <w:lvlText w:val="5.%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5E63FC"/>
    <w:multiLevelType w:val="hybridMultilevel"/>
    <w:tmpl w:val="EF04EDA4"/>
    <w:lvl w:ilvl="0" w:tplc="87A2CDFE">
      <w:start w:val="1"/>
      <w:numFmt w:val="decimal"/>
      <w:lvlText w:val="%1."/>
      <w:lvlJc w:val="left"/>
      <w:pPr>
        <w:ind w:left="149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4445F1"/>
    <w:multiLevelType w:val="multilevel"/>
    <w:tmpl w:val="3F52A086"/>
    <w:lvl w:ilvl="0">
      <w:start w:val="1"/>
      <w:numFmt w:val="decimal"/>
      <w:suff w:val="space"/>
      <w:lvlText w:val="%1."/>
      <w:lvlJc w:val="left"/>
      <w:pPr>
        <w:ind w:left="0" w:firstLine="1134"/>
      </w:pPr>
      <w:rPr>
        <w:rFonts w:hint="default"/>
        <w:strike w:val="0"/>
      </w:rPr>
    </w:lvl>
    <w:lvl w:ilvl="1">
      <w:start w:val="1"/>
      <w:numFmt w:val="decimal"/>
      <w:suff w:val="space"/>
      <w:lvlText w:val="%1.%2."/>
      <w:lvlJc w:val="left"/>
      <w:pPr>
        <w:ind w:left="0" w:firstLine="1134"/>
      </w:pPr>
      <w:rPr>
        <w:rFonts w:hint="default"/>
        <w:b w:val="0"/>
      </w:rPr>
    </w:lvl>
    <w:lvl w:ilvl="2">
      <w:start w:val="1"/>
      <w:numFmt w:val="decimal"/>
      <w:lvlRestart w:val="0"/>
      <w:suff w:val="space"/>
      <w:lvlText w:val="%1.%2.%3."/>
      <w:lvlJc w:val="left"/>
      <w:pPr>
        <w:ind w:left="0" w:firstLine="1134"/>
      </w:pPr>
      <w:rPr>
        <w:rFonts w:hint="default"/>
      </w:rPr>
    </w:lvl>
    <w:lvl w:ilvl="3">
      <w:start w:val="1"/>
      <w:numFmt w:val="decimal"/>
      <w:lvlRestart w:val="0"/>
      <w:suff w:val="space"/>
      <w:lvlText w:val="%1.%2.%3.%4."/>
      <w:lvlJc w:val="left"/>
      <w:pPr>
        <w:ind w:left="0" w:firstLine="113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FDF693F"/>
    <w:multiLevelType w:val="hybridMultilevel"/>
    <w:tmpl w:val="12C45A90"/>
    <w:lvl w:ilvl="0" w:tplc="2CFE5456">
      <w:start w:val="1"/>
      <w:numFmt w:val="decimal"/>
      <w:lvlText w:val="6.%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34073">
    <w:abstractNumId w:val="5"/>
  </w:num>
  <w:num w:numId="2" w16cid:durableId="765808050">
    <w:abstractNumId w:val="6"/>
  </w:num>
  <w:num w:numId="3" w16cid:durableId="1593274391">
    <w:abstractNumId w:val="12"/>
  </w:num>
  <w:num w:numId="4" w16cid:durableId="414860738">
    <w:abstractNumId w:val="4"/>
  </w:num>
  <w:num w:numId="5" w16cid:durableId="915436963">
    <w:abstractNumId w:val="2"/>
  </w:num>
  <w:num w:numId="6" w16cid:durableId="821895911">
    <w:abstractNumId w:val="11"/>
  </w:num>
  <w:num w:numId="7" w16cid:durableId="1457142633">
    <w:abstractNumId w:val="14"/>
  </w:num>
  <w:num w:numId="8" w16cid:durableId="2069038188">
    <w:abstractNumId w:val="1"/>
  </w:num>
  <w:num w:numId="9" w16cid:durableId="928125040">
    <w:abstractNumId w:val="0"/>
  </w:num>
  <w:num w:numId="10" w16cid:durableId="1807893903">
    <w:abstractNumId w:val="16"/>
  </w:num>
  <w:num w:numId="11" w16cid:durableId="1637881012">
    <w:abstractNumId w:val="15"/>
  </w:num>
  <w:num w:numId="12" w16cid:durableId="1144932602">
    <w:abstractNumId w:val="8"/>
  </w:num>
  <w:num w:numId="13" w16cid:durableId="1266615573">
    <w:abstractNumId w:val="18"/>
  </w:num>
  <w:num w:numId="14" w16cid:durableId="743263576">
    <w:abstractNumId w:val="7"/>
  </w:num>
  <w:num w:numId="15" w16cid:durableId="1030256456">
    <w:abstractNumId w:val="3"/>
  </w:num>
  <w:num w:numId="16" w16cid:durableId="703168267">
    <w:abstractNumId w:val="13"/>
  </w:num>
  <w:num w:numId="17" w16cid:durableId="1694725401">
    <w:abstractNumId w:val="10"/>
  </w:num>
  <w:num w:numId="18" w16cid:durableId="1723288178">
    <w:abstractNumId w:val="17"/>
  </w:num>
  <w:num w:numId="19" w16cid:durableId="1598101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9644321">
    <w:abstractNumId w:val="9"/>
  </w:num>
  <w:num w:numId="21" w16cid:durableId="538444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A2"/>
    <w:rsid w:val="00004741"/>
    <w:rsid w:val="0002012B"/>
    <w:rsid w:val="00025E70"/>
    <w:rsid w:val="000361FD"/>
    <w:rsid w:val="000448A4"/>
    <w:rsid w:val="00045794"/>
    <w:rsid w:val="00046F74"/>
    <w:rsid w:val="00056959"/>
    <w:rsid w:val="00061534"/>
    <w:rsid w:val="000627E7"/>
    <w:rsid w:val="00065028"/>
    <w:rsid w:val="000726CE"/>
    <w:rsid w:val="0009405C"/>
    <w:rsid w:val="00096B51"/>
    <w:rsid w:val="000A4D30"/>
    <w:rsid w:val="000A56A5"/>
    <w:rsid w:val="000B1A21"/>
    <w:rsid w:val="000D1065"/>
    <w:rsid w:val="000E558B"/>
    <w:rsid w:val="000F02C1"/>
    <w:rsid w:val="001063D8"/>
    <w:rsid w:val="00106D2E"/>
    <w:rsid w:val="001175E4"/>
    <w:rsid w:val="00120C89"/>
    <w:rsid w:val="00122624"/>
    <w:rsid w:val="00134377"/>
    <w:rsid w:val="00134E35"/>
    <w:rsid w:val="00136285"/>
    <w:rsid w:val="00140E66"/>
    <w:rsid w:val="00145E89"/>
    <w:rsid w:val="00154EE5"/>
    <w:rsid w:val="00155377"/>
    <w:rsid w:val="00156BEF"/>
    <w:rsid w:val="00156F20"/>
    <w:rsid w:val="001626C9"/>
    <w:rsid w:val="001626EE"/>
    <w:rsid w:val="001633A0"/>
    <w:rsid w:val="00165B08"/>
    <w:rsid w:val="00167C84"/>
    <w:rsid w:val="0017241F"/>
    <w:rsid w:val="00181D30"/>
    <w:rsid w:val="001903F5"/>
    <w:rsid w:val="00190684"/>
    <w:rsid w:val="00191DB4"/>
    <w:rsid w:val="001B000C"/>
    <w:rsid w:val="001B3846"/>
    <w:rsid w:val="001B7F88"/>
    <w:rsid w:val="001C258D"/>
    <w:rsid w:val="001C6270"/>
    <w:rsid w:val="001E2929"/>
    <w:rsid w:val="001F4BD2"/>
    <w:rsid w:val="00201ED8"/>
    <w:rsid w:val="002134BF"/>
    <w:rsid w:val="00216F47"/>
    <w:rsid w:val="0021777A"/>
    <w:rsid w:val="00221CC3"/>
    <w:rsid w:val="00224DFC"/>
    <w:rsid w:val="0022724D"/>
    <w:rsid w:val="002307A2"/>
    <w:rsid w:val="00230B7E"/>
    <w:rsid w:val="002375E5"/>
    <w:rsid w:val="00242831"/>
    <w:rsid w:val="00246158"/>
    <w:rsid w:val="0024638A"/>
    <w:rsid w:val="00251AC4"/>
    <w:rsid w:val="00251E71"/>
    <w:rsid w:val="0025746A"/>
    <w:rsid w:val="00267678"/>
    <w:rsid w:val="002715F1"/>
    <w:rsid w:val="00271668"/>
    <w:rsid w:val="002817BF"/>
    <w:rsid w:val="00291477"/>
    <w:rsid w:val="002917ED"/>
    <w:rsid w:val="002952A6"/>
    <w:rsid w:val="002A0384"/>
    <w:rsid w:val="002A1603"/>
    <w:rsid w:val="002A2D8F"/>
    <w:rsid w:val="002A38D1"/>
    <w:rsid w:val="002A71BA"/>
    <w:rsid w:val="002A73EA"/>
    <w:rsid w:val="002B41C1"/>
    <w:rsid w:val="002C0687"/>
    <w:rsid w:val="002C3856"/>
    <w:rsid w:val="002C708E"/>
    <w:rsid w:val="002D1DF4"/>
    <w:rsid w:val="002D5434"/>
    <w:rsid w:val="002E3651"/>
    <w:rsid w:val="002F35C4"/>
    <w:rsid w:val="00300463"/>
    <w:rsid w:val="00302917"/>
    <w:rsid w:val="00304BA8"/>
    <w:rsid w:val="003109D8"/>
    <w:rsid w:val="00317EC4"/>
    <w:rsid w:val="00326743"/>
    <w:rsid w:val="00327673"/>
    <w:rsid w:val="0033138A"/>
    <w:rsid w:val="00332AF6"/>
    <w:rsid w:val="00334348"/>
    <w:rsid w:val="003355B7"/>
    <w:rsid w:val="00346E47"/>
    <w:rsid w:val="00351CFD"/>
    <w:rsid w:val="00361D45"/>
    <w:rsid w:val="00362237"/>
    <w:rsid w:val="00362C46"/>
    <w:rsid w:val="00366B33"/>
    <w:rsid w:val="003748A3"/>
    <w:rsid w:val="003750E3"/>
    <w:rsid w:val="00375E3E"/>
    <w:rsid w:val="00376CD7"/>
    <w:rsid w:val="00383610"/>
    <w:rsid w:val="00383685"/>
    <w:rsid w:val="00392927"/>
    <w:rsid w:val="00393B69"/>
    <w:rsid w:val="00395B92"/>
    <w:rsid w:val="003B0237"/>
    <w:rsid w:val="003B5E36"/>
    <w:rsid w:val="003B7E22"/>
    <w:rsid w:val="003C55B4"/>
    <w:rsid w:val="003C5D63"/>
    <w:rsid w:val="003D0FB1"/>
    <w:rsid w:val="003D13FB"/>
    <w:rsid w:val="003D1E18"/>
    <w:rsid w:val="003D33BD"/>
    <w:rsid w:val="003D461E"/>
    <w:rsid w:val="003D7F06"/>
    <w:rsid w:val="003E7324"/>
    <w:rsid w:val="003F0F17"/>
    <w:rsid w:val="003F54FC"/>
    <w:rsid w:val="00403651"/>
    <w:rsid w:val="00404353"/>
    <w:rsid w:val="004130BF"/>
    <w:rsid w:val="0041678B"/>
    <w:rsid w:val="0042571A"/>
    <w:rsid w:val="0044082B"/>
    <w:rsid w:val="004444D9"/>
    <w:rsid w:val="00454227"/>
    <w:rsid w:val="00454D76"/>
    <w:rsid w:val="0047407C"/>
    <w:rsid w:val="00474BE2"/>
    <w:rsid w:val="00475B03"/>
    <w:rsid w:val="00475BAC"/>
    <w:rsid w:val="00486921"/>
    <w:rsid w:val="00486E4D"/>
    <w:rsid w:val="00493E6C"/>
    <w:rsid w:val="004979BA"/>
    <w:rsid w:val="004A6DED"/>
    <w:rsid w:val="004A7FA7"/>
    <w:rsid w:val="004B31DE"/>
    <w:rsid w:val="004B53DB"/>
    <w:rsid w:val="004D4108"/>
    <w:rsid w:val="004D6A09"/>
    <w:rsid w:val="004E0469"/>
    <w:rsid w:val="004E0F7B"/>
    <w:rsid w:val="004F5706"/>
    <w:rsid w:val="00504194"/>
    <w:rsid w:val="00504890"/>
    <w:rsid w:val="00511EB6"/>
    <w:rsid w:val="0051404F"/>
    <w:rsid w:val="0053245E"/>
    <w:rsid w:val="0053283E"/>
    <w:rsid w:val="00533911"/>
    <w:rsid w:val="00540AD9"/>
    <w:rsid w:val="0054400A"/>
    <w:rsid w:val="005460BC"/>
    <w:rsid w:val="005467B7"/>
    <w:rsid w:val="005469B0"/>
    <w:rsid w:val="00561930"/>
    <w:rsid w:val="005641D2"/>
    <w:rsid w:val="00581E85"/>
    <w:rsid w:val="00582622"/>
    <w:rsid w:val="0058498C"/>
    <w:rsid w:val="005A3751"/>
    <w:rsid w:val="005A3DA6"/>
    <w:rsid w:val="005A40B4"/>
    <w:rsid w:val="005A4D76"/>
    <w:rsid w:val="005A5002"/>
    <w:rsid w:val="005A67C7"/>
    <w:rsid w:val="005B7F10"/>
    <w:rsid w:val="005C3738"/>
    <w:rsid w:val="005C59ED"/>
    <w:rsid w:val="005D23B5"/>
    <w:rsid w:val="005E1EB5"/>
    <w:rsid w:val="005F2291"/>
    <w:rsid w:val="00601C28"/>
    <w:rsid w:val="006042B4"/>
    <w:rsid w:val="00605508"/>
    <w:rsid w:val="00606B20"/>
    <w:rsid w:val="006102FD"/>
    <w:rsid w:val="006126DC"/>
    <w:rsid w:val="0061480E"/>
    <w:rsid w:val="006226A1"/>
    <w:rsid w:val="00630131"/>
    <w:rsid w:val="00630EA9"/>
    <w:rsid w:val="00636AE1"/>
    <w:rsid w:val="0064073C"/>
    <w:rsid w:val="00641096"/>
    <w:rsid w:val="00644020"/>
    <w:rsid w:val="006447CE"/>
    <w:rsid w:val="00654F75"/>
    <w:rsid w:val="00664A5D"/>
    <w:rsid w:val="006702D6"/>
    <w:rsid w:val="0068510D"/>
    <w:rsid w:val="00685BAA"/>
    <w:rsid w:val="00694090"/>
    <w:rsid w:val="00696EEA"/>
    <w:rsid w:val="006B0924"/>
    <w:rsid w:val="006B111B"/>
    <w:rsid w:val="006B7A3E"/>
    <w:rsid w:val="006D706D"/>
    <w:rsid w:val="006E3A1E"/>
    <w:rsid w:val="006E52A7"/>
    <w:rsid w:val="006E558D"/>
    <w:rsid w:val="006F1D52"/>
    <w:rsid w:val="006F20FC"/>
    <w:rsid w:val="006F2E73"/>
    <w:rsid w:val="006F3AAA"/>
    <w:rsid w:val="006F4FCB"/>
    <w:rsid w:val="0070176A"/>
    <w:rsid w:val="007061A5"/>
    <w:rsid w:val="00712C5D"/>
    <w:rsid w:val="00717979"/>
    <w:rsid w:val="00720389"/>
    <w:rsid w:val="0072198D"/>
    <w:rsid w:val="00723ACB"/>
    <w:rsid w:val="0073408A"/>
    <w:rsid w:val="00734500"/>
    <w:rsid w:val="00735761"/>
    <w:rsid w:val="00737C12"/>
    <w:rsid w:val="007436E6"/>
    <w:rsid w:val="0075208D"/>
    <w:rsid w:val="007532DF"/>
    <w:rsid w:val="00754ECF"/>
    <w:rsid w:val="00770D51"/>
    <w:rsid w:val="00782343"/>
    <w:rsid w:val="0078640F"/>
    <w:rsid w:val="00796F09"/>
    <w:rsid w:val="007B5B18"/>
    <w:rsid w:val="007C3227"/>
    <w:rsid w:val="007C5278"/>
    <w:rsid w:val="007D1D37"/>
    <w:rsid w:val="007D26D8"/>
    <w:rsid w:val="007E067C"/>
    <w:rsid w:val="007E1F6C"/>
    <w:rsid w:val="007F2202"/>
    <w:rsid w:val="007F3ABE"/>
    <w:rsid w:val="007F4CCB"/>
    <w:rsid w:val="00800A20"/>
    <w:rsid w:val="00801BB8"/>
    <w:rsid w:val="0080317D"/>
    <w:rsid w:val="00803EB9"/>
    <w:rsid w:val="00812EDF"/>
    <w:rsid w:val="00820B61"/>
    <w:rsid w:val="0082110A"/>
    <w:rsid w:val="008255CD"/>
    <w:rsid w:val="00862EF7"/>
    <w:rsid w:val="00864AE6"/>
    <w:rsid w:val="00864BAF"/>
    <w:rsid w:val="00870C52"/>
    <w:rsid w:val="008714DC"/>
    <w:rsid w:val="00875E87"/>
    <w:rsid w:val="008761AB"/>
    <w:rsid w:val="00880852"/>
    <w:rsid w:val="00880A1A"/>
    <w:rsid w:val="0088290B"/>
    <w:rsid w:val="0089420E"/>
    <w:rsid w:val="008965A4"/>
    <w:rsid w:val="008A4482"/>
    <w:rsid w:val="008A6858"/>
    <w:rsid w:val="008B091A"/>
    <w:rsid w:val="008C1952"/>
    <w:rsid w:val="008C30F1"/>
    <w:rsid w:val="008C39E8"/>
    <w:rsid w:val="008D0150"/>
    <w:rsid w:val="008D244B"/>
    <w:rsid w:val="008D2968"/>
    <w:rsid w:val="008D5D98"/>
    <w:rsid w:val="008F36F9"/>
    <w:rsid w:val="009173A3"/>
    <w:rsid w:val="00934CC8"/>
    <w:rsid w:val="00937A94"/>
    <w:rsid w:val="00941621"/>
    <w:rsid w:val="00946BBA"/>
    <w:rsid w:val="00947DE5"/>
    <w:rsid w:val="00953557"/>
    <w:rsid w:val="009550E8"/>
    <w:rsid w:val="00960206"/>
    <w:rsid w:val="009632EC"/>
    <w:rsid w:val="00966EF8"/>
    <w:rsid w:val="00970D9F"/>
    <w:rsid w:val="00982DA0"/>
    <w:rsid w:val="00997A38"/>
    <w:rsid w:val="009A0FFE"/>
    <w:rsid w:val="009A23F3"/>
    <w:rsid w:val="009A4A66"/>
    <w:rsid w:val="009A6D9D"/>
    <w:rsid w:val="009B2CD3"/>
    <w:rsid w:val="009B2D85"/>
    <w:rsid w:val="009B3D75"/>
    <w:rsid w:val="009B53DB"/>
    <w:rsid w:val="009B6822"/>
    <w:rsid w:val="009C16D9"/>
    <w:rsid w:val="009C7F03"/>
    <w:rsid w:val="009D44A8"/>
    <w:rsid w:val="009D5548"/>
    <w:rsid w:val="009E0262"/>
    <w:rsid w:val="009E240F"/>
    <w:rsid w:val="009F0BF0"/>
    <w:rsid w:val="009F6CE6"/>
    <w:rsid w:val="00A03C86"/>
    <w:rsid w:val="00A07302"/>
    <w:rsid w:val="00A22F03"/>
    <w:rsid w:val="00A24499"/>
    <w:rsid w:val="00A2646F"/>
    <w:rsid w:val="00A317D9"/>
    <w:rsid w:val="00A343BF"/>
    <w:rsid w:val="00A53442"/>
    <w:rsid w:val="00A54C9D"/>
    <w:rsid w:val="00A56ECB"/>
    <w:rsid w:val="00A57F71"/>
    <w:rsid w:val="00A75A41"/>
    <w:rsid w:val="00A778B0"/>
    <w:rsid w:val="00A810F8"/>
    <w:rsid w:val="00A8250B"/>
    <w:rsid w:val="00A87283"/>
    <w:rsid w:val="00A873D1"/>
    <w:rsid w:val="00AA1C82"/>
    <w:rsid w:val="00AA2976"/>
    <w:rsid w:val="00AA557C"/>
    <w:rsid w:val="00AA67C9"/>
    <w:rsid w:val="00AB0AD8"/>
    <w:rsid w:val="00AB3615"/>
    <w:rsid w:val="00AB3A25"/>
    <w:rsid w:val="00AC0A67"/>
    <w:rsid w:val="00AC1043"/>
    <w:rsid w:val="00AC32A9"/>
    <w:rsid w:val="00AC3893"/>
    <w:rsid w:val="00AC714F"/>
    <w:rsid w:val="00AD11F7"/>
    <w:rsid w:val="00AD41CE"/>
    <w:rsid w:val="00AE5EC1"/>
    <w:rsid w:val="00AE7574"/>
    <w:rsid w:val="00AE7A6D"/>
    <w:rsid w:val="00AE7CBE"/>
    <w:rsid w:val="00AF5E5D"/>
    <w:rsid w:val="00AF7CC4"/>
    <w:rsid w:val="00B003BA"/>
    <w:rsid w:val="00B01957"/>
    <w:rsid w:val="00B03F89"/>
    <w:rsid w:val="00B10051"/>
    <w:rsid w:val="00B10F22"/>
    <w:rsid w:val="00B16791"/>
    <w:rsid w:val="00B335EF"/>
    <w:rsid w:val="00B36A62"/>
    <w:rsid w:val="00B412C0"/>
    <w:rsid w:val="00B41781"/>
    <w:rsid w:val="00B60055"/>
    <w:rsid w:val="00B6023C"/>
    <w:rsid w:val="00B669F6"/>
    <w:rsid w:val="00B7146C"/>
    <w:rsid w:val="00B7323B"/>
    <w:rsid w:val="00B76CD4"/>
    <w:rsid w:val="00B83D92"/>
    <w:rsid w:val="00B85014"/>
    <w:rsid w:val="00B87BC4"/>
    <w:rsid w:val="00B94BBF"/>
    <w:rsid w:val="00B95EC0"/>
    <w:rsid w:val="00BA46F9"/>
    <w:rsid w:val="00BA70B8"/>
    <w:rsid w:val="00BB16F0"/>
    <w:rsid w:val="00BC131A"/>
    <w:rsid w:val="00BD4122"/>
    <w:rsid w:val="00BD51DA"/>
    <w:rsid w:val="00BD61C6"/>
    <w:rsid w:val="00BF0021"/>
    <w:rsid w:val="00BF0B00"/>
    <w:rsid w:val="00BF6F81"/>
    <w:rsid w:val="00C1050A"/>
    <w:rsid w:val="00C149EE"/>
    <w:rsid w:val="00C21358"/>
    <w:rsid w:val="00C24ADA"/>
    <w:rsid w:val="00C26032"/>
    <w:rsid w:val="00C33B8B"/>
    <w:rsid w:val="00C34F37"/>
    <w:rsid w:val="00C3570F"/>
    <w:rsid w:val="00C373DB"/>
    <w:rsid w:val="00C4008E"/>
    <w:rsid w:val="00C42929"/>
    <w:rsid w:val="00C429BA"/>
    <w:rsid w:val="00C50331"/>
    <w:rsid w:val="00C53BCF"/>
    <w:rsid w:val="00C54C0F"/>
    <w:rsid w:val="00C66C81"/>
    <w:rsid w:val="00C800CC"/>
    <w:rsid w:val="00C8167F"/>
    <w:rsid w:val="00C81B08"/>
    <w:rsid w:val="00C83945"/>
    <w:rsid w:val="00C90973"/>
    <w:rsid w:val="00C91F95"/>
    <w:rsid w:val="00C924A7"/>
    <w:rsid w:val="00C96984"/>
    <w:rsid w:val="00CA3629"/>
    <w:rsid w:val="00CB0974"/>
    <w:rsid w:val="00CB1B77"/>
    <w:rsid w:val="00CB6E74"/>
    <w:rsid w:val="00CC1B01"/>
    <w:rsid w:val="00CC4897"/>
    <w:rsid w:val="00CD3CF4"/>
    <w:rsid w:val="00CD5BD3"/>
    <w:rsid w:val="00CD6863"/>
    <w:rsid w:val="00CE11E1"/>
    <w:rsid w:val="00CE1415"/>
    <w:rsid w:val="00CE1C01"/>
    <w:rsid w:val="00CE573F"/>
    <w:rsid w:val="00D01F89"/>
    <w:rsid w:val="00D072BD"/>
    <w:rsid w:val="00D106D8"/>
    <w:rsid w:val="00D125B6"/>
    <w:rsid w:val="00D16E01"/>
    <w:rsid w:val="00D2748A"/>
    <w:rsid w:val="00D41CF0"/>
    <w:rsid w:val="00D46E69"/>
    <w:rsid w:val="00D47B70"/>
    <w:rsid w:val="00D50288"/>
    <w:rsid w:val="00D73238"/>
    <w:rsid w:val="00D82234"/>
    <w:rsid w:val="00D82A6F"/>
    <w:rsid w:val="00D86AF9"/>
    <w:rsid w:val="00D86DA5"/>
    <w:rsid w:val="00D93358"/>
    <w:rsid w:val="00DB7FAE"/>
    <w:rsid w:val="00DC7911"/>
    <w:rsid w:val="00DD2E9D"/>
    <w:rsid w:val="00DD3878"/>
    <w:rsid w:val="00DE0238"/>
    <w:rsid w:val="00DE525D"/>
    <w:rsid w:val="00DE5DCF"/>
    <w:rsid w:val="00DF0AE4"/>
    <w:rsid w:val="00DF0C92"/>
    <w:rsid w:val="00DF5199"/>
    <w:rsid w:val="00DF6145"/>
    <w:rsid w:val="00E04EB3"/>
    <w:rsid w:val="00E0507F"/>
    <w:rsid w:val="00E06BB2"/>
    <w:rsid w:val="00E103AC"/>
    <w:rsid w:val="00E166D4"/>
    <w:rsid w:val="00E17BC6"/>
    <w:rsid w:val="00E2100E"/>
    <w:rsid w:val="00E213A5"/>
    <w:rsid w:val="00E35326"/>
    <w:rsid w:val="00E452D5"/>
    <w:rsid w:val="00E4541D"/>
    <w:rsid w:val="00E60BAB"/>
    <w:rsid w:val="00E621C4"/>
    <w:rsid w:val="00E67107"/>
    <w:rsid w:val="00E71A7F"/>
    <w:rsid w:val="00E75F0F"/>
    <w:rsid w:val="00E812E1"/>
    <w:rsid w:val="00E83B5E"/>
    <w:rsid w:val="00E86161"/>
    <w:rsid w:val="00E927AF"/>
    <w:rsid w:val="00E931D7"/>
    <w:rsid w:val="00E9521D"/>
    <w:rsid w:val="00E97755"/>
    <w:rsid w:val="00EA0849"/>
    <w:rsid w:val="00EB3B4D"/>
    <w:rsid w:val="00EB3F75"/>
    <w:rsid w:val="00EE3B28"/>
    <w:rsid w:val="00EF0A4D"/>
    <w:rsid w:val="00EF21EF"/>
    <w:rsid w:val="00EF348F"/>
    <w:rsid w:val="00EF46D9"/>
    <w:rsid w:val="00F01B0C"/>
    <w:rsid w:val="00F01BAC"/>
    <w:rsid w:val="00F04A69"/>
    <w:rsid w:val="00F06907"/>
    <w:rsid w:val="00F07011"/>
    <w:rsid w:val="00F101F0"/>
    <w:rsid w:val="00F22FE8"/>
    <w:rsid w:val="00F309CF"/>
    <w:rsid w:val="00F31837"/>
    <w:rsid w:val="00F3340E"/>
    <w:rsid w:val="00F368AE"/>
    <w:rsid w:val="00F42CF6"/>
    <w:rsid w:val="00F678FD"/>
    <w:rsid w:val="00F73AA0"/>
    <w:rsid w:val="00F75E97"/>
    <w:rsid w:val="00F85437"/>
    <w:rsid w:val="00F944DD"/>
    <w:rsid w:val="00F94C8C"/>
    <w:rsid w:val="00FA4020"/>
    <w:rsid w:val="00FA7C4D"/>
    <w:rsid w:val="00FB1D6A"/>
    <w:rsid w:val="00FB6412"/>
    <w:rsid w:val="00FC0C9C"/>
    <w:rsid w:val="00FC1CB2"/>
    <w:rsid w:val="00FC42C1"/>
    <w:rsid w:val="00FD1A43"/>
    <w:rsid w:val="00FD66BB"/>
    <w:rsid w:val="00FD7DC4"/>
    <w:rsid w:val="00FE0B5F"/>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C4A0B9"/>
  <w15:chartTrackingRefBased/>
  <w15:docId w15:val="{CC779C2C-8B40-444F-AE8D-7E0F1774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ascii="Liberation Serif" w:eastAsia="AR PL SungtiL GB" w:hAnsi="Liberation Serif" w:cs="FreeSans"/>
      <w:sz w:val="24"/>
      <w:szCs w:val="24"/>
      <w:lang w:eastAsia="zh-CN" w:bidi="hi-IN"/>
    </w:rPr>
  </w:style>
  <w:style w:type="paragraph" w:styleId="Antrat1">
    <w:name w:val="heading 1"/>
    <w:basedOn w:val="prastasis"/>
    <w:link w:val="Antrat1Diagrama"/>
    <w:qFormat/>
    <w:rsid w:val="007F3ABE"/>
    <w:pPr>
      <w:widowControl/>
      <w:suppressAutoHyphens w:val="0"/>
      <w:spacing w:before="100" w:beforeAutospacing="1" w:after="100" w:afterAutospacing="1"/>
      <w:outlineLvl w:val="0"/>
    </w:pPr>
    <w:rPr>
      <w:rFonts w:ascii="Times New Roman" w:eastAsia="Times New Roman" w:hAnsi="Times New Roman" w:cs="Times New Roman"/>
      <w:b/>
      <w:bCs/>
      <w:kern w:val="36"/>
      <w:sz w:val="48"/>
      <w:szCs w:val="48"/>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Liberation Sans"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customStyle="1" w:styleId="PreformattedText">
    <w:name w:val="Preformatted Text"/>
    <w:basedOn w:val="prastasis"/>
    <w:rPr>
      <w:rFonts w:ascii="Liberation Mono" w:hAnsi="Liberation Mono" w:cs="Liberation Mono"/>
      <w:sz w:val="20"/>
      <w:szCs w:val="20"/>
    </w:rPr>
  </w:style>
  <w:style w:type="character" w:customStyle="1" w:styleId="Antrat1Diagrama">
    <w:name w:val="Antraštė 1 Diagrama"/>
    <w:link w:val="Antrat1"/>
    <w:rsid w:val="007F3ABE"/>
    <w:rPr>
      <w:b/>
      <w:bCs/>
      <w:kern w:val="36"/>
      <w:sz w:val="48"/>
      <w:szCs w:val="48"/>
    </w:rPr>
  </w:style>
  <w:style w:type="paragraph" w:customStyle="1" w:styleId="Default">
    <w:name w:val="Default"/>
    <w:rsid w:val="007F3ABE"/>
    <w:pPr>
      <w:autoSpaceDE w:val="0"/>
      <w:autoSpaceDN w:val="0"/>
      <w:adjustRightInd w:val="0"/>
    </w:pPr>
    <w:rPr>
      <w:color w:val="000000"/>
      <w:sz w:val="24"/>
      <w:szCs w:val="24"/>
      <w:lang w:val="en-US" w:eastAsia="en-US"/>
    </w:rPr>
  </w:style>
  <w:style w:type="paragraph" w:customStyle="1" w:styleId="Dalys">
    <w:name w:val="Dalys"/>
    <w:basedOn w:val="prastasis"/>
    <w:rsid w:val="00165B08"/>
    <w:pPr>
      <w:widowControl/>
      <w:suppressAutoHyphens w:val="0"/>
      <w:jc w:val="both"/>
    </w:pPr>
    <w:rPr>
      <w:rFonts w:ascii="Times New Roman" w:eastAsia="Times New Roman" w:hAnsi="Times New Roman" w:cs="Times New Roman"/>
      <w:lang w:eastAsia="en-US" w:bidi="ar-SA"/>
    </w:rPr>
  </w:style>
  <w:style w:type="character" w:customStyle="1" w:styleId="apple-converted-space">
    <w:name w:val="apple-converted-space"/>
    <w:basedOn w:val="Numatytasispastraiposriftas"/>
    <w:rsid w:val="003F0F17"/>
  </w:style>
  <w:style w:type="paragraph" w:customStyle="1" w:styleId="prastasistinklapis">
    <w:name w:val="Įprastasis (tinklapis)"/>
    <w:basedOn w:val="prastasis"/>
    <w:rsid w:val="009F0BF0"/>
    <w:pPr>
      <w:widowControl/>
      <w:suppressAutoHyphens w:val="0"/>
      <w:spacing w:before="100" w:beforeAutospacing="1" w:after="100" w:afterAutospacing="1"/>
    </w:pPr>
    <w:rPr>
      <w:rFonts w:ascii="Times New Roman" w:eastAsia="Times New Roman" w:hAnsi="Times New Roman" w:cs="Times New Roman"/>
      <w:lang w:eastAsia="en-US" w:bidi="ar-SA"/>
    </w:rPr>
  </w:style>
  <w:style w:type="paragraph" w:styleId="Antrats">
    <w:name w:val="header"/>
    <w:basedOn w:val="prastasis"/>
    <w:link w:val="AntratsDiagrama"/>
    <w:uiPriority w:val="99"/>
    <w:unhideWhenUsed/>
    <w:rsid w:val="009C7F03"/>
    <w:pPr>
      <w:tabs>
        <w:tab w:val="center" w:pos="4513"/>
        <w:tab w:val="right" w:pos="9026"/>
      </w:tabs>
    </w:pPr>
    <w:rPr>
      <w:rFonts w:cs="Mangal"/>
      <w:szCs w:val="21"/>
    </w:rPr>
  </w:style>
  <w:style w:type="character" w:customStyle="1" w:styleId="AntratsDiagrama">
    <w:name w:val="Antraštės Diagrama"/>
    <w:link w:val="Antrats"/>
    <w:uiPriority w:val="99"/>
    <w:rsid w:val="009C7F03"/>
    <w:rPr>
      <w:rFonts w:ascii="Liberation Serif" w:eastAsia="AR PL SungtiL GB" w:hAnsi="Liberation Serif" w:cs="Mangal"/>
      <w:sz w:val="24"/>
      <w:szCs w:val="21"/>
      <w:lang w:val="en-US" w:eastAsia="zh-CN" w:bidi="hi-IN"/>
    </w:rPr>
  </w:style>
  <w:style w:type="paragraph" w:styleId="Porat">
    <w:name w:val="footer"/>
    <w:basedOn w:val="prastasis"/>
    <w:link w:val="PoratDiagrama"/>
    <w:uiPriority w:val="99"/>
    <w:unhideWhenUsed/>
    <w:rsid w:val="009C7F03"/>
    <w:pPr>
      <w:tabs>
        <w:tab w:val="center" w:pos="4513"/>
        <w:tab w:val="right" w:pos="9026"/>
      </w:tabs>
    </w:pPr>
    <w:rPr>
      <w:rFonts w:cs="Mangal"/>
      <w:szCs w:val="21"/>
    </w:rPr>
  </w:style>
  <w:style w:type="character" w:customStyle="1" w:styleId="PoratDiagrama">
    <w:name w:val="Poraštė Diagrama"/>
    <w:link w:val="Porat"/>
    <w:uiPriority w:val="99"/>
    <w:rsid w:val="009C7F03"/>
    <w:rPr>
      <w:rFonts w:ascii="Liberation Serif" w:eastAsia="AR PL SungtiL GB" w:hAnsi="Liberation Serif" w:cs="Mangal"/>
      <w:sz w:val="24"/>
      <w:szCs w:val="21"/>
      <w:lang w:val="en-US" w:eastAsia="zh-CN" w:bidi="hi-IN"/>
    </w:rPr>
  </w:style>
  <w:style w:type="table" w:styleId="Lentelstinklelis">
    <w:name w:val="Table Grid"/>
    <w:basedOn w:val="prastojilentel"/>
    <w:uiPriority w:val="59"/>
    <w:rsid w:val="00045794"/>
    <w:pPr>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B5E36"/>
    <w:rPr>
      <w:rFonts w:ascii="Segoe UI" w:hAnsi="Segoe UI" w:cs="Mangal"/>
      <w:sz w:val="18"/>
      <w:szCs w:val="16"/>
    </w:rPr>
  </w:style>
  <w:style w:type="character" w:customStyle="1" w:styleId="DebesliotekstasDiagrama">
    <w:name w:val="Debesėlio tekstas Diagrama"/>
    <w:link w:val="Debesliotekstas"/>
    <w:uiPriority w:val="99"/>
    <w:semiHidden/>
    <w:rsid w:val="003B5E36"/>
    <w:rPr>
      <w:rFonts w:ascii="Segoe UI" w:eastAsia="AR PL SungtiL GB" w:hAnsi="Segoe UI" w:cs="Mangal"/>
      <w:sz w:val="18"/>
      <w:szCs w:val="16"/>
      <w:lang w:val="en-US" w:eastAsia="zh-CN" w:bidi="hi-IN"/>
    </w:rPr>
  </w:style>
  <w:style w:type="paragraph" w:styleId="Sraopastraipa">
    <w:name w:val="List Paragraph"/>
    <w:basedOn w:val="prastasis"/>
    <w:uiPriority w:val="34"/>
    <w:qFormat/>
    <w:rsid w:val="0068510D"/>
    <w:pPr>
      <w:ind w:left="720"/>
      <w:contextualSpacing/>
    </w:pPr>
    <w:rPr>
      <w:rFonts w:cs="Mangal"/>
      <w:szCs w:val="21"/>
    </w:rPr>
  </w:style>
  <w:style w:type="paragraph" w:styleId="Pataisymai">
    <w:name w:val="Revision"/>
    <w:hidden/>
    <w:uiPriority w:val="99"/>
    <w:semiHidden/>
    <w:rsid w:val="00AB3615"/>
    <w:rPr>
      <w:rFonts w:ascii="Liberation Serif" w:eastAsia="AR PL SungtiL GB" w:hAnsi="Liberation Serif" w:cs="Mangal"/>
      <w:sz w:val="24"/>
      <w:szCs w:val="21"/>
      <w:lang w:eastAsia="zh-CN" w:bidi="hi-IN"/>
    </w:rPr>
  </w:style>
  <w:style w:type="paragraph" w:customStyle="1" w:styleId="xmsonormal">
    <w:name w:val="x_msonormal"/>
    <w:basedOn w:val="prastasis"/>
    <w:rsid w:val="007C3227"/>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prastasiniatinklio">
    <w:name w:val="Normal (Web)"/>
    <w:basedOn w:val="prastasis"/>
    <w:rsid w:val="00DB7FAE"/>
    <w:pPr>
      <w:widowControl/>
      <w:suppressAutoHyphens w:val="0"/>
      <w:spacing w:before="100" w:beforeAutospacing="1" w:after="100" w:afterAutospacing="1"/>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53797">
      <w:bodyDiv w:val="1"/>
      <w:marLeft w:val="0"/>
      <w:marRight w:val="0"/>
      <w:marTop w:val="0"/>
      <w:marBottom w:val="0"/>
      <w:divBdr>
        <w:top w:val="none" w:sz="0" w:space="0" w:color="auto"/>
        <w:left w:val="none" w:sz="0" w:space="0" w:color="auto"/>
        <w:bottom w:val="none" w:sz="0" w:space="0" w:color="auto"/>
        <w:right w:val="none" w:sz="0" w:space="0" w:color="auto"/>
      </w:divBdr>
    </w:div>
    <w:div w:id="990131658">
      <w:bodyDiv w:val="1"/>
      <w:marLeft w:val="0"/>
      <w:marRight w:val="0"/>
      <w:marTop w:val="0"/>
      <w:marBottom w:val="0"/>
      <w:divBdr>
        <w:top w:val="none" w:sz="0" w:space="0" w:color="auto"/>
        <w:left w:val="none" w:sz="0" w:space="0" w:color="auto"/>
        <w:bottom w:val="none" w:sz="0" w:space="0" w:color="auto"/>
        <w:right w:val="none" w:sz="0" w:space="0" w:color="auto"/>
      </w:divBdr>
    </w:div>
    <w:div w:id="1308776497">
      <w:bodyDiv w:val="1"/>
      <w:marLeft w:val="0"/>
      <w:marRight w:val="0"/>
      <w:marTop w:val="0"/>
      <w:marBottom w:val="0"/>
      <w:divBdr>
        <w:top w:val="none" w:sz="0" w:space="0" w:color="auto"/>
        <w:left w:val="none" w:sz="0" w:space="0" w:color="auto"/>
        <w:bottom w:val="none" w:sz="0" w:space="0" w:color="auto"/>
        <w:right w:val="none" w:sz="0" w:space="0" w:color="auto"/>
      </w:divBdr>
    </w:div>
    <w:div w:id="188031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7344</Words>
  <Characters>4187</Characters>
  <Application>Microsoft Office Word</Application>
  <DocSecurity>4</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Indrė Arbačiauskienė</cp:lastModifiedBy>
  <cp:revision>2</cp:revision>
  <cp:lastPrinted>2023-12-20T10:52:00Z</cp:lastPrinted>
  <dcterms:created xsi:type="dcterms:W3CDTF">2026-06-04T13:27:00Z</dcterms:created>
  <dcterms:modified xsi:type="dcterms:W3CDTF">2026-06-04T13:27:00Z</dcterms:modified>
</cp:coreProperties>
</file>