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A6A3" w14:textId="75D520BB" w:rsidR="001A74C8" w:rsidRPr="004146CF" w:rsidRDefault="001A74C8" w:rsidP="001C60D1">
      <w:pPr>
        <w:ind w:left="5670" w:hanging="283"/>
        <w:jc w:val="both"/>
      </w:pPr>
      <w:r w:rsidRPr="004146CF">
        <w:t>PATVIRTINTA</w:t>
      </w:r>
    </w:p>
    <w:p w14:paraId="2FF6B547" w14:textId="77777777" w:rsidR="00A8686D" w:rsidRPr="004146CF" w:rsidRDefault="00A8686D">
      <w:pPr>
        <w:shd w:val="clear" w:color="auto" w:fill="FFFFFF"/>
        <w:ind w:left="5670" w:hanging="283"/>
      </w:pPr>
      <w:r w:rsidRPr="004146CF">
        <w:t>Lietuvos kalėjimų tarnybos</w:t>
      </w:r>
    </w:p>
    <w:p w14:paraId="0D124FAE" w14:textId="171572CB" w:rsidR="00A8686D" w:rsidRPr="004146CF" w:rsidRDefault="00A8686D" w:rsidP="000D3E0C">
      <w:pPr>
        <w:shd w:val="clear" w:color="auto" w:fill="FFFFFF"/>
        <w:ind w:left="5670" w:hanging="283"/>
      </w:pPr>
      <w:r w:rsidRPr="004146CF">
        <w:t xml:space="preserve">direktoriaus </w:t>
      </w:r>
      <w:r w:rsidR="00A46622" w:rsidRPr="004146CF">
        <w:t>20</w:t>
      </w:r>
      <w:r w:rsidR="006825D4" w:rsidRPr="004146CF">
        <w:t>2</w:t>
      </w:r>
      <w:r w:rsidRPr="004146CF">
        <w:t>5</w:t>
      </w:r>
      <w:r w:rsidR="002F6118" w:rsidRPr="004146CF">
        <w:t xml:space="preserve"> </w:t>
      </w:r>
      <w:r w:rsidR="001A74C8" w:rsidRPr="004146CF">
        <w:t>m.</w:t>
      </w:r>
      <w:r w:rsidR="004606CC" w:rsidRPr="004146CF">
        <w:t xml:space="preserve"> </w:t>
      </w:r>
      <w:r w:rsidRPr="004146CF">
        <w:t xml:space="preserve">            </w:t>
      </w:r>
      <w:r w:rsidR="001C60D1" w:rsidRPr="004146CF">
        <w:t xml:space="preserve"> </w:t>
      </w:r>
      <w:r w:rsidR="001A74C8" w:rsidRPr="004146CF">
        <w:t>d.</w:t>
      </w:r>
      <w:r w:rsidR="00A46622" w:rsidRPr="004146CF">
        <w:t xml:space="preserve"> </w:t>
      </w:r>
      <w:r w:rsidR="001A74C8" w:rsidRPr="004146CF">
        <w:t>įsakymu</w:t>
      </w:r>
    </w:p>
    <w:p w14:paraId="1E23FBAD" w14:textId="652EAC4C" w:rsidR="00657464" w:rsidRPr="004146CF" w:rsidRDefault="001A74C8" w:rsidP="000D3E0C">
      <w:pPr>
        <w:shd w:val="clear" w:color="auto" w:fill="FFFFFF"/>
        <w:ind w:left="5670" w:hanging="283"/>
      </w:pPr>
      <w:r w:rsidRPr="004146CF">
        <w:t>Nr.</w:t>
      </w:r>
      <w:r w:rsidR="00DC7C77" w:rsidRPr="004146CF">
        <w:t xml:space="preserve"> </w:t>
      </w:r>
      <w:r w:rsidR="001C60D1" w:rsidRPr="004146CF">
        <w:t>V-</w:t>
      </w:r>
    </w:p>
    <w:p w14:paraId="48EC760B" w14:textId="77777777" w:rsidR="000D3E0C" w:rsidRPr="004146CF" w:rsidRDefault="000D3E0C" w:rsidP="000D3E0C">
      <w:pPr>
        <w:shd w:val="clear" w:color="auto" w:fill="FFFFFF"/>
        <w:ind w:left="5670" w:hanging="283"/>
        <w:rPr>
          <w:bCs/>
        </w:rPr>
      </w:pPr>
    </w:p>
    <w:p w14:paraId="37E2C19D" w14:textId="77777777" w:rsidR="0088681E" w:rsidRPr="004146CF" w:rsidRDefault="0088681E" w:rsidP="00A722D8">
      <w:pPr>
        <w:pStyle w:val="Default"/>
        <w:ind w:firstLine="399"/>
        <w:jc w:val="center"/>
        <w:rPr>
          <w:bCs/>
          <w:color w:val="auto"/>
          <w:lang w:val="lt-LT"/>
        </w:rPr>
      </w:pPr>
    </w:p>
    <w:p w14:paraId="4517D31F" w14:textId="774D4955" w:rsidR="00F92FD1" w:rsidRPr="004146CF" w:rsidRDefault="00F92FD1" w:rsidP="00A722D8">
      <w:pPr>
        <w:jc w:val="center"/>
        <w:rPr>
          <w:b/>
          <w:bCs/>
        </w:rPr>
      </w:pPr>
      <w:r w:rsidRPr="004146CF">
        <w:rPr>
          <w:b/>
          <w:bCs/>
        </w:rPr>
        <w:t>LIETUVOS KALĖJIMŲ TARNYBOS</w:t>
      </w:r>
      <w:r w:rsidR="00DB4128" w:rsidRPr="004146CF">
        <w:rPr>
          <w:b/>
          <w:bCs/>
        </w:rPr>
        <w:t xml:space="preserve"> </w:t>
      </w:r>
      <w:r w:rsidRPr="004146CF">
        <w:rPr>
          <w:b/>
          <w:bCs/>
        </w:rPr>
        <w:t>KOMPETENCIJŲ UGDYMO VALDYBOS</w:t>
      </w:r>
    </w:p>
    <w:p w14:paraId="23013085" w14:textId="1D27E297" w:rsidR="00657464" w:rsidRPr="004146CF" w:rsidRDefault="004E681E" w:rsidP="00A722D8">
      <w:pPr>
        <w:jc w:val="center"/>
      </w:pPr>
      <w:r w:rsidRPr="004146CF">
        <w:rPr>
          <w:b/>
          <w:bCs/>
        </w:rPr>
        <w:t xml:space="preserve">MOKYMO </w:t>
      </w:r>
      <w:r w:rsidR="001E28D6" w:rsidRPr="004146CF">
        <w:rPr>
          <w:b/>
          <w:bCs/>
        </w:rPr>
        <w:t xml:space="preserve">ORGANIZAVIMO </w:t>
      </w:r>
      <w:r w:rsidRPr="004146CF">
        <w:rPr>
          <w:b/>
          <w:bCs/>
        </w:rPr>
        <w:t>SKYRIAUS</w:t>
      </w:r>
      <w:r w:rsidR="00482D4C" w:rsidRPr="004146CF">
        <w:rPr>
          <w:b/>
          <w:bCs/>
        </w:rPr>
        <w:t xml:space="preserve"> </w:t>
      </w:r>
      <w:r w:rsidR="00657464" w:rsidRPr="004146CF">
        <w:rPr>
          <w:b/>
          <w:bCs/>
        </w:rPr>
        <w:t>NUOSTATAI</w:t>
      </w:r>
    </w:p>
    <w:p w14:paraId="7BE857CB" w14:textId="77777777" w:rsidR="00B15C14" w:rsidRPr="004146CF" w:rsidRDefault="00B15C14" w:rsidP="00A722D8">
      <w:pPr>
        <w:ind w:firstLine="399"/>
        <w:jc w:val="both"/>
      </w:pPr>
    </w:p>
    <w:p w14:paraId="1B7CF4AB" w14:textId="77777777" w:rsidR="00971626" w:rsidRPr="004146CF" w:rsidRDefault="00971626" w:rsidP="00A722D8">
      <w:pPr>
        <w:pStyle w:val="Antrat1"/>
        <w:spacing w:before="0" w:beforeAutospacing="0" w:after="0" w:afterAutospacing="0"/>
        <w:jc w:val="center"/>
        <w:rPr>
          <w:sz w:val="24"/>
          <w:szCs w:val="24"/>
          <w:lang w:val="lt-LT"/>
        </w:rPr>
      </w:pPr>
      <w:r w:rsidRPr="004146CF">
        <w:rPr>
          <w:sz w:val="24"/>
          <w:szCs w:val="24"/>
          <w:lang w:val="lt-LT"/>
        </w:rPr>
        <w:t>I SKYRIUS</w:t>
      </w:r>
    </w:p>
    <w:p w14:paraId="23C30995" w14:textId="77777777" w:rsidR="00657464" w:rsidRPr="004146CF" w:rsidRDefault="00657464" w:rsidP="00A722D8">
      <w:pPr>
        <w:pStyle w:val="Antrat1"/>
        <w:spacing w:before="0" w:beforeAutospacing="0" w:after="0" w:afterAutospacing="0"/>
        <w:jc w:val="center"/>
        <w:rPr>
          <w:sz w:val="24"/>
          <w:szCs w:val="24"/>
          <w:lang w:val="lt-LT"/>
        </w:rPr>
      </w:pPr>
      <w:r w:rsidRPr="004146CF">
        <w:rPr>
          <w:sz w:val="24"/>
          <w:szCs w:val="24"/>
          <w:lang w:val="lt-LT"/>
        </w:rPr>
        <w:t>BENDROSIOS NUOSTATOS</w:t>
      </w:r>
    </w:p>
    <w:p w14:paraId="0C535B38" w14:textId="77777777" w:rsidR="00C60307" w:rsidRPr="004146CF" w:rsidRDefault="00C60307" w:rsidP="00A722D8">
      <w:pPr>
        <w:pStyle w:val="Antrat1"/>
        <w:spacing w:before="0" w:beforeAutospacing="0" w:after="0" w:afterAutospacing="0"/>
        <w:jc w:val="center"/>
        <w:rPr>
          <w:sz w:val="24"/>
          <w:szCs w:val="24"/>
          <w:lang w:val="lt-LT"/>
        </w:rPr>
      </w:pPr>
    </w:p>
    <w:p w14:paraId="74DF2EC2" w14:textId="01414B78" w:rsidR="00A3716C" w:rsidRPr="004146CF" w:rsidRDefault="00CF5558" w:rsidP="00A722D8">
      <w:pPr>
        <w:pStyle w:val="prastasiniatinklio"/>
        <w:numPr>
          <w:ilvl w:val="0"/>
          <w:numId w:val="3"/>
        </w:numPr>
        <w:tabs>
          <w:tab w:val="left" w:pos="1134"/>
        </w:tabs>
        <w:spacing w:before="0" w:beforeAutospacing="0" w:after="0" w:afterAutospacing="0"/>
        <w:ind w:firstLine="992"/>
        <w:jc w:val="both"/>
        <w:rPr>
          <w:color w:val="000000" w:themeColor="text1"/>
          <w:lang w:val="lt-LT"/>
        </w:rPr>
      </w:pPr>
      <w:r w:rsidRPr="004146CF">
        <w:rPr>
          <w:color w:val="000000" w:themeColor="text1"/>
          <w:lang w:val="lt-LT"/>
        </w:rPr>
        <w:t xml:space="preserve">Mokymo </w:t>
      </w:r>
      <w:r w:rsidR="001E28D6" w:rsidRPr="004146CF">
        <w:rPr>
          <w:color w:val="000000" w:themeColor="text1"/>
          <w:lang w:val="lt-LT"/>
        </w:rPr>
        <w:t xml:space="preserve">organizavimo </w:t>
      </w:r>
      <w:r w:rsidRPr="004146CF">
        <w:rPr>
          <w:color w:val="000000" w:themeColor="text1"/>
          <w:lang w:val="lt-LT"/>
        </w:rPr>
        <w:t>skyriaus nuostatai (toliau –</w:t>
      </w:r>
      <w:r w:rsidR="00112A23" w:rsidRPr="004146CF">
        <w:rPr>
          <w:color w:val="000000" w:themeColor="text1"/>
          <w:lang w:val="lt-LT"/>
        </w:rPr>
        <w:t xml:space="preserve"> </w:t>
      </w:r>
      <w:r w:rsidRPr="004146CF">
        <w:rPr>
          <w:color w:val="000000" w:themeColor="text1"/>
          <w:lang w:val="lt-LT"/>
        </w:rPr>
        <w:t xml:space="preserve">nuostatai) nustato </w:t>
      </w:r>
      <w:r w:rsidR="00C75ABC" w:rsidRPr="004146CF">
        <w:rPr>
          <w:color w:val="000000" w:themeColor="text1"/>
          <w:lang w:val="lt-LT"/>
        </w:rPr>
        <w:t>Lietuvos kalėjimų tarnybos</w:t>
      </w:r>
      <w:r w:rsidR="00482D4C" w:rsidRPr="004146CF">
        <w:rPr>
          <w:color w:val="000000" w:themeColor="text1"/>
          <w:lang w:val="lt-LT"/>
        </w:rPr>
        <w:t xml:space="preserve"> </w:t>
      </w:r>
      <w:r w:rsidR="00C75ABC" w:rsidRPr="004146CF">
        <w:rPr>
          <w:color w:val="000000" w:themeColor="text1"/>
          <w:lang w:val="lt-LT"/>
        </w:rPr>
        <w:t xml:space="preserve">Kompetencijų ugdymo valdybos </w:t>
      </w:r>
      <w:r w:rsidR="00482D4C" w:rsidRPr="004146CF">
        <w:rPr>
          <w:color w:val="000000" w:themeColor="text1"/>
          <w:lang w:val="lt-LT"/>
        </w:rPr>
        <w:t xml:space="preserve">(toliau – </w:t>
      </w:r>
      <w:r w:rsidR="00C75ABC" w:rsidRPr="004146CF">
        <w:rPr>
          <w:color w:val="000000" w:themeColor="text1"/>
          <w:lang w:val="lt-LT"/>
        </w:rPr>
        <w:t>Kompetencijų ugdymo valdyba</w:t>
      </w:r>
      <w:r w:rsidR="00482D4C" w:rsidRPr="004146CF">
        <w:rPr>
          <w:color w:val="000000" w:themeColor="text1"/>
          <w:lang w:val="lt-LT"/>
        </w:rPr>
        <w:t xml:space="preserve">) </w:t>
      </w:r>
      <w:r w:rsidR="004E681E" w:rsidRPr="004146CF">
        <w:rPr>
          <w:color w:val="000000" w:themeColor="text1"/>
          <w:lang w:val="lt-LT"/>
        </w:rPr>
        <w:t xml:space="preserve">Mokymo </w:t>
      </w:r>
      <w:r w:rsidR="007F30B8" w:rsidRPr="004146CF">
        <w:rPr>
          <w:color w:val="000000" w:themeColor="text1"/>
          <w:lang w:val="lt-LT"/>
        </w:rPr>
        <w:t xml:space="preserve">organizavimo </w:t>
      </w:r>
      <w:r w:rsidR="004E681E" w:rsidRPr="004146CF">
        <w:rPr>
          <w:color w:val="000000" w:themeColor="text1"/>
          <w:lang w:val="lt-LT"/>
        </w:rPr>
        <w:t>skyriaus</w:t>
      </w:r>
      <w:r w:rsidR="00DE7B5D" w:rsidRPr="004146CF">
        <w:rPr>
          <w:color w:val="000000" w:themeColor="text1"/>
          <w:lang w:val="lt-LT"/>
        </w:rPr>
        <w:t xml:space="preserve"> </w:t>
      </w:r>
      <w:r w:rsidR="004C3F9D" w:rsidRPr="004146CF">
        <w:rPr>
          <w:color w:val="000000" w:themeColor="text1"/>
          <w:lang w:val="lt-LT"/>
        </w:rPr>
        <w:t xml:space="preserve">(toliau – </w:t>
      </w:r>
      <w:r w:rsidR="00B36E04" w:rsidRPr="004146CF">
        <w:rPr>
          <w:color w:val="000000" w:themeColor="text1"/>
          <w:lang w:val="lt-LT"/>
        </w:rPr>
        <w:t>s</w:t>
      </w:r>
      <w:r w:rsidR="00DD7E56" w:rsidRPr="004146CF">
        <w:rPr>
          <w:color w:val="000000" w:themeColor="text1"/>
          <w:lang w:val="lt-LT"/>
        </w:rPr>
        <w:t xml:space="preserve">kyrius) </w:t>
      </w:r>
      <w:r w:rsidR="00DE7B5D" w:rsidRPr="004146CF">
        <w:rPr>
          <w:color w:val="000000" w:themeColor="text1"/>
          <w:lang w:val="lt-LT"/>
        </w:rPr>
        <w:t>veiklos teisinius pagrindus, uždavinius, funkcijas, teises, atsakomybę ir veiklos organizavimą.</w:t>
      </w:r>
    </w:p>
    <w:p w14:paraId="3111CA41" w14:textId="67CE81BD" w:rsidR="003F747E" w:rsidRPr="004146CF" w:rsidRDefault="003F747E" w:rsidP="00A722D8">
      <w:pPr>
        <w:pStyle w:val="prastasiniatinklio"/>
        <w:numPr>
          <w:ilvl w:val="0"/>
          <w:numId w:val="3"/>
        </w:numPr>
        <w:tabs>
          <w:tab w:val="left" w:pos="1134"/>
        </w:tabs>
        <w:spacing w:before="0" w:beforeAutospacing="0" w:after="0" w:afterAutospacing="0"/>
        <w:ind w:firstLine="992"/>
        <w:jc w:val="both"/>
        <w:rPr>
          <w:color w:val="000000" w:themeColor="text1"/>
          <w:lang w:val="lt-LT"/>
        </w:rPr>
      </w:pPr>
      <w:r w:rsidRPr="004146CF">
        <w:rPr>
          <w:color w:val="000000" w:themeColor="text1"/>
          <w:lang w:val="lt-LT"/>
        </w:rPr>
        <w:t>S</w:t>
      </w:r>
      <w:r w:rsidR="004E681E" w:rsidRPr="004146CF">
        <w:rPr>
          <w:color w:val="000000" w:themeColor="text1"/>
          <w:lang w:val="lt-LT"/>
        </w:rPr>
        <w:t>kyrius</w:t>
      </w:r>
      <w:r w:rsidR="004636CA" w:rsidRPr="004146CF">
        <w:rPr>
          <w:color w:val="000000" w:themeColor="text1"/>
          <w:lang w:val="lt-LT"/>
        </w:rPr>
        <w:t xml:space="preserve"> </w:t>
      </w:r>
      <w:r w:rsidR="00866939" w:rsidRPr="004146CF">
        <w:rPr>
          <w:color w:val="000000" w:themeColor="text1"/>
          <w:lang w:val="lt-LT"/>
        </w:rPr>
        <w:t xml:space="preserve">yra </w:t>
      </w:r>
      <w:r w:rsidR="00F75D3E" w:rsidRPr="004146CF">
        <w:rPr>
          <w:color w:val="000000" w:themeColor="text1"/>
          <w:lang w:val="lt-LT"/>
        </w:rPr>
        <w:t>Kom</w:t>
      </w:r>
      <w:r w:rsidR="007B72EC" w:rsidRPr="004146CF">
        <w:rPr>
          <w:color w:val="000000" w:themeColor="text1"/>
          <w:lang w:val="lt-LT"/>
        </w:rPr>
        <w:t xml:space="preserve">petencijų </w:t>
      </w:r>
      <w:r w:rsidR="00F75D3E" w:rsidRPr="004146CF">
        <w:rPr>
          <w:color w:val="000000" w:themeColor="text1"/>
          <w:lang w:val="lt-LT"/>
        </w:rPr>
        <w:t xml:space="preserve">ugdymo valdybos </w:t>
      </w:r>
      <w:r w:rsidR="002E3EB1" w:rsidRPr="004146CF">
        <w:rPr>
          <w:color w:val="000000" w:themeColor="text1"/>
          <w:lang w:val="lt-LT"/>
        </w:rPr>
        <w:t>struktūrinis</w:t>
      </w:r>
      <w:r w:rsidR="00C126A8" w:rsidRPr="004146CF">
        <w:rPr>
          <w:color w:val="000000" w:themeColor="text1"/>
          <w:lang w:val="lt-LT"/>
        </w:rPr>
        <w:t xml:space="preserve"> padalinys, sprendžiantis jo kompetencijai priskirtus klausimus</w:t>
      </w:r>
      <w:r w:rsidRPr="004146CF">
        <w:rPr>
          <w:color w:val="000000" w:themeColor="text1"/>
          <w:lang w:val="lt-LT"/>
        </w:rPr>
        <w:t>.</w:t>
      </w:r>
    </w:p>
    <w:p w14:paraId="1288EA2C" w14:textId="24C60BC2" w:rsidR="003F747E" w:rsidRPr="004146CF" w:rsidRDefault="003F747E" w:rsidP="00A722D8">
      <w:pPr>
        <w:pStyle w:val="prastasiniatinklio"/>
        <w:numPr>
          <w:ilvl w:val="0"/>
          <w:numId w:val="3"/>
        </w:numPr>
        <w:tabs>
          <w:tab w:val="left" w:pos="1134"/>
        </w:tabs>
        <w:spacing w:before="0" w:beforeAutospacing="0" w:after="0" w:afterAutospacing="0"/>
        <w:ind w:firstLine="992"/>
        <w:jc w:val="both"/>
        <w:rPr>
          <w:lang w:val="lt-LT"/>
        </w:rPr>
      </w:pPr>
      <w:r w:rsidRPr="004146CF">
        <w:rPr>
          <w:lang w:val="lt-LT"/>
        </w:rPr>
        <w:t>Skyrius yra</w:t>
      </w:r>
      <w:r w:rsidR="00F42380" w:rsidRPr="004146CF">
        <w:rPr>
          <w:lang w:val="lt-LT"/>
        </w:rPr>
        <w:t xml:space="preserve"> </w:t>
      </w:r>
      <w:r w:rsidR="00C126A8" w:rsidRPr="004146CF">
        <w:rPr>
          <w:lang w:val="lt-LT"/>
        </w:rPr>
        <w:t xml:space="preserve">tiesiogiai pavaldus </w:t>
      </w:r>
      <w:r w:rsidR="00D62352" w:rsidRPr="004146CF">
        <w:rPr>
          <w:lang w:val="lt-LT"/>
        </w:rPr>
        <w:t>Kompetencijų ugdymo valdybos viršini</w:t>
      </w:r>
      <w:r w:rsidR="001A2897" w:rsidRPr="004146CF">
        <w:rPr>
          <w:lang w:val="lt-LT"/>
        </w:rPr>
        <w:t>n</w:t>
      </w:r>
      <w:r w:rsidR="00D62352" w:rsidRPr="004146CF">
        <w:rPr>
          <w:lang w:val="lt-LT"/>
        </w:rPr>
        <w:t>kui</w:t>
      </w:r>
      <w:r w:rsidR="0051255C" w:rsidRPr="004146CF">
        <w:rPr>
          <w:lang w:val="lt-LT"/>
        </w:rPr>
        <w:t>.</w:t>
      </w:r>
    </w:p>
    <w:p w14:paraId="298C4332" w14:textId="4EFC9722" w:rsidR="00C126A8" w:rsidRPr="004146CF" w:rsidRDefault="004E681E" w:rsidP="00A722D8">
      <w:pPr>
        <w:pStyle w:val="prastasiniatinklio"/>
        <w:numPr>
          <w:ilvl w:val="0"/>
          <w:numId w:val="3"/>
        </w:numPr>
        <w:tabs>
          <w:tab w:val="left" w:pos="1134"/>
        </w:tabs>
        <w:spacing w:before="0" w:beforeAutospacing="0" w:after="0" w:afterAutospacing="0"/>
        <w:ind w:firstLine="992"/>
        <w:jc w:val="both"/>
        <w:rPr>
          <w:lang w:val="lt-LT"/>
        </w:rPr>
      </w:pPr>
      <w:r w:rsidRPr="004146CF">
        <w:rPr>
          <w:lang w:val="lt-LT"/>
        </w:rPr>
        <w:t xml:space="preserve">Skyriaus tikslas – </w:t>
      </w:r>
      <w:r w:rsidR="00A46622" w:rsidRPr="004146CF">
        <w:rPr>
          <w:lang w:val="lt-LT"/>
        </w:rPr>
        <w:t>planuoti, organizuoti</w:t>
      </w:r>
      <w:r w:rsidR="002A3FE9" w:rsidRPr="004146CF">
        <w:rPr>
          <w:lang w:val="lt-LT"/>
        </w:rPr>
        <w:t>,</w:t>
      </w:r>
      <w:r w:rsidR="00A46622" w:rsidRPr="004146CF">
        <w:rPr>
          <w:lang w:val="lt-LT"/>
        </w:rPr>
        <w:t xml:space="preserve"> </w:t>
      </w:r>
      <w:r w:rsidRPr="004146CF">
        <w:rPr>
          <w:lang w:val="lt-LT"/>
        </w:rPr>
        <w:t>koordinuoti</w:t>
      </w:r>
      <w:r w:rsidR="002A3FE9" w:rsidRPr="004146CF">
        <w:rPr>
          <w:lang w:val="lt-LT"/>
        </w:rPr>
        <w:t xml:space="preserve"> bei kontroliuoti</w:t>
      </w:r>
      <w:r w:rsidRPr="004146CF">
        <w:rPr>
          <w:lang w:val="lt-LT"/>
        </w:rPr>
        <w:t xml:space="preserve"> </w:t>
      </w:r>
      <w:r w:rsidR="00BF1E72" w:rsidRPr="004146CF">
        <w:rPr>
          <w:lang w:val="lt-LT"/>
        </w:rPr>
        <w:t xml:space="preserve">Lietuvos kalėjimų tarnybos </w:t>
      </w:r>
      <w:r w:rsidRPr="004146CF">
        <w:rPr>
          <w:lang w:val="lt-LT"/>
        </w:rPr>
        <w:t xml:space="preserve"> personalo </w:t>
      </w:r>
      <w:r w:rsidR="002A3FE9" w:rsidRPr="004146CF">
        <w:rPr>
          <w:lang w:val="lt-LT"/>
        </w:rPr>
        <w:t>profesinį rengimą</w:t>
      </w:r>
      <w:r w:rsidRPr="004146CF">
        <w:rPr>
          <w:lang w:val="lt-LT"/>
        </w:rPr>
        <w:t xml:space="preserve"> ir kvalifikacijos tobulinimą</w:t>
      </w:r>
      <w:r w:rsidR="0016103D" w:rsidRPr="004146CF">
        <w:rPr>
          <w:lang w:val="lt-LT"/>
        </w:rPr>
        <w:t>,</w:t>
      </w:r>
      <w:r w:rsidR="00A46622" w:rsidRPr="004146CF">
        <w:rPr>
          <w:lang w:val="lt-LT"/>
        </w:rPr>
        <w:t xml:space="preserve"> </w:t>
      </w:r>
      <w:r w:rsidR="00BF1E72" w:rsidRPr="004146CF">
        <w:rPr>
          <w:lang w:val="lt-LT"/>
        </w:rPr>
        <w:t xml:space="preserve">Kompetencijų ugdymo valdybos </w:t>
      </w:r>
      <w:r w:rsidR="002A3FE9" w:rsidRPr="004146CF">
        <w:rPr>
          <w:lang w:val="lt-LT"/>
        </w:rPr>
        <w:t>darbuotojų</w:t>
      </w:r>
      <w:r w:rsidR="00A46622" w:rsidRPr="004146CF">
        <w:rPr>
          <w:lang w:val="lt-LT"/>
        </w:rPr>
        <w:t xml:space="preserve"> vykdomą pedagoginę ir metodinę veiklą</w:t>
      </w:r>
      <w:r w:rsidR="004B58CE" w:rsidRPr="004146CF">
        <w:rPr>
          <w:lang w:val="lt-LT"/>
        </w:rPr>
        <w:t xml:space="preserve">, organizuoti </w:t>
      </w:r>
      <w:r w:rsidR="001A2897" w:rsidRPr="004146CF">
        <w:rPr>
          <w:lang w:val="lt-LT"/>
        </w:rPr>
        <w:t>skyriaus</w:t>
      </w:r>
      <w:r w:rsidR="0016103D" w:rsidRPr="004146CF">
        <w:rPr>
          <w:lang w:val="lt-LT"/>
        </w:rPr>
        <w:t xml:space="preserve"> veiklos planavimą ir planų parengimą, koordinuoti</w:t>
      </w:r>
      <w:r w:rsidR="0016103D" w:rsidRPr="004146CF">
        <w:rPr>
          <w:b/>
          <w:lang w:val="lt-LT"/>
        </w:rPr>
        <w:t xml:space="preserve"> </w:t>
      </w:r>
      <w:r w:rsidR="0016103D" w:rsidRPr="004146CF">
        <w:rPr>
          <w:lang w:val="lt-LT"/>
        </w:rPr>
        <w:t>ir valdyti bendradarbiavimą, sklandžią išorinę ir vidinę komunikaciją</w:t>
      </w:r>
      <w:r w:rsidRPr="004146CF">
        <w:rPr>
          <w:lang w:val="lt-LT"/>
        </w:rPr>
        <w:t>.</w:t>
      </w:r>
    </w:p>
    <w:p w14:paraId="04FAAB43" w14:textId="44E266B5" w:rsidR="0065654F" w:rsidRPr="004146CF" w:rsidRDefault="00DD7E56" w:rsidP="00A722D8">
      <w:pPr>
        <w:pStyle w:val="prastasiniatinklio"/>
        <w:numPr>
          <w:ilvl w:val="0"/>
          <w:numId w:val="3"/>
        </w:numPr>
        <w:tabs>
          <w:tab w:val="left" w:pos="1134"/>
        </w:tabs>
        <w:spacing w:before="0" w:beforeAutospacing="0" w:after="0" w:afterAutospacing="0"/>
        <w:ind w:firstLine="993"/>
        <w:jc w:val="both"/>
        <w:rPr>
          <w:lang w:val="lt-LT"/>
        </w:rPr>
      </w:pPr>
      <w:r w:rsidRPr="004146CF">
        <w:rPr>
          <w:lang w:val="lt-LT"/>
        </w:rPr>
        <w:t>S</w:t>
      </w:r>
      <w:r w:rsidR="004E681E" w:rsidRPr="004146CF">
        <w:rPr>
          <w:lang w:val="lt-LT"/>
        </w:rPr>
        <w:t xml:space="preserve">kyrius savo veikloje vadovaujasi Lietuvos Respublikos Konstitucija, </w:t>
      </w:r>
      <w:r w:rsidR="002A3FE9" w:rsidRPr="004146CF">
        <w:rPr>
          <w:lang w:val="lt-LT"/>
        </w:rPr>
        <w:t xml:space="preserve">Lietuvos Respublikos vidaus tarnybos statutu, </w:t>
      </w:r>
      <w:r w:rsidR="003F747E" w:rsidRPr="004146CF">
        <w:rPr>
          <w:lang w:val="lt-LT"/>
        </w:rPr>
        <w:t xml:space="preserve">Lietuvos Respublikos švietimo įstatymu, </w:t>
      </w:r>
      <w:r w:rsidR="002A3FE9" w:rsidRPr="004146CF">
        <w:rPr>
          <w:lang w:val="lt-LT"/>
        </w:rPr>
        <w:t>Lietuvos Respublikos profesinio mokymo įstatymu</w:t>
      </w:r>
      <w:r w:rsidR="004E681E" w:rsidRPr="004146CF">
        <w:rPr>
          <w:lang w:val="lt-LT"/>
        </w:rPr>
        <w:t>, kitais Lietuvos Respublikos įstatymais,</w:t>
      </w:r>
      <w:r w:rsidR="00A065C8" w:rsidRPr="004146CF">
        <w:rPr>
          <w:lang w:val="lt-LT"/>
        </w:rPr>
        <w:t xml:space="preserve"> Lietuvos Respublikos Vyriausybės nutarimais, švietimo</w:t>
      </w:r>
      <w:r w:rsidR="00EC1A25" w:rsidRPr="004146CF">
        <w:rPr>
          <w:lang w:val="lt-LT"/>
        </w:rPr>
        <w:t>,</w:t>
      </w:r>
      <w:r w:rsidR="00A065C8" w:rsidRPr="004146CF">
        <w:rPr>
          <w:lang w:val="lt-LT"/>
        </w:rPr>
        <w:t xml:space="preserve"> mokslo </w:t>
      </w:r>
      <w:r w:rsidR="00EC1A25" w:rsidRPr="004146CF">
        <w:rPr>
          <w:lang w:val="lt-LT"/>
        </w:rPr>
        <w:t xml:space="preserve">ir sporto </w:t>
      </w:r>
      <w:r w:rsidR="00A065C8" w:rsidRPr="004146CF">
        <w:rPr>
          <w:lang w:val="lt-LT"/>
        </w:rPr>
        <w:t xml:space="preserve">ministro, </w:t>
      </w:r>
      <w:r w:rsidR="004E681E" w:rsidRPr="004146CF">
        <w:rPr>
          <w:lang w:val="lt-LT"/>
        </w:rPr>
        <w:t xml:space="preserve">teisingumo ministro, </w:t>
      </w:r>
      <w:r w:rsidR="00BE311E" w:rsidRPr="004146CF">
        <w:rPr>
          <w:lang w:val="lt-LT"/>
        </w:rPr>
        <w:t>Lietuvos k</w:t>
      </w:r>
      <w:r w:rsidR="004E681E" w:rsidRPr="004146CF">
        <w:rPr>
          <w:lang w:val="lt-LT"/>
        </w:rPr>
        <w:t xml:space="preserve">alėjimų </w:t>
      </w:r>
      <w:r w:rsidR="0083629E" w:rsidRPr="004146CF">
        <w:rPr>
          <w:lang w:val="lt-LT"/>
        </w:rPr>
        <w:t xml:space="preserve">tarnybos </w:t>
      </w:r>
      <w:r w:rsidR="004E681E" w:rsidRPr="004146CF">
        <w:rPr>
          <w:lang w:val="lt-LT"/>
        </w:rPr>
        <w:t>di</w:t>
      </w:r>
      <w:r w:rsidR="0083629E" w:rsidRPr="004146CF">
        <w:rPr>
          <w:lang w:val="lt-LT"/>
        </w:rPr>
        <w:t xml:space="preserve">rektoriaus </w:t>
      </w:r>
      <w:r w:rsidR="004E681E" w:rsidRPr="004146CF">
        <w:rPr>
          <w:lang w:val="lt-LT"/>
        </w:rPr>
        <w:t>įsakymais ir kitais teisės aktais.</w:t>
      </w:r>
    </w:p>
    <w:p w14:paraId="1F88D181" w14:textId="4B3EC399" w:rsidR="0065654F" w:rsidRPr="004146CF" w:rsidRDefault="00970FF1" w:rsidP="00A722D8">
      <w:pPr>
        <w:pStyle w:val="prastasiniatinklio"/>
        <w:numPr>
          <w:ilvl w:val="0"/>
          <w:numId w:val="3"/>
        </w:numPr>
        <w:tabs>
          <w:tab w:val="left" w:pos="1134"/>
        </w:tabs>
        <w:spacing w:before="0" w:beforeAutospacing="0" w:after="0" w:afterAutospacing="0"/>
        <w:ind w:firstLine="993"/>
        <w:jc w:val="both"/>
        <w:rPr>
          <w:lang w:val="lt-LT"/>
        </w:rPr>
      </w:pPr>
      <w:r w:rsidRPr="004146CF">
        <w:rPr>
          <w:lang w:val="lt-LT"/>
        </w:rPr>
        <w:t xml:space="preserve">Skyrius savo darbą organizuoja bendradarbiaudamas su kitais </w:t>
      </w:r>
      <w:r w:rsidR="00BF1E72" w:rsidRPr="004146CF">
        <w:rPr>
          <w:lang w:val="lt-LT"/>
        </w:rPr>
        <w:t>valdybos</w:t>
      </w:r>
      <w:r w:rsidRPr="004146CF">
        <w:rPr>
          <w:lang w:val="lt-LT"/>
        </w:rPr>
        <w:t xml:space="preserve"> </w:t>
      </w:r>
      <w:r w:rsidR="002E3EB1" w:rsidRPr="004146CF">
        <w:rPr>
          <w:lang w:val="lt-LT"/>
        </w:rPr>
        <w:t>struktūriniais</w:t>
      </w:r>
      <w:r w:rsidRPr="004146CF">
        <w:rPr>
          <w:lang w:val="lt-LT"/>
        </w:rPr>
        <w:t xml:space="preserve"> </w:t>
      </w:r>
      <w:r w:rsidR="00117265" w:rsidRPr="004146CF">
        <w:rPr>
          <w:lang w:val="lt-LT"/>
        </w:rPr>
        <w:t>padaliniais</w:t>
      </w:r>
      <w:r w:rsidR="002A3FE9" w:rsidRPr="004146CF">
        <w:rPr>
          <w:lang w:val="lt-LT"/>
        </w:rPr>
        <w:t>.</w:t>
      </w:r>
    </w:p>
    <w:p w14:paraId="5EDA0320" w14:textId="77777777" w:rsidR="006D433A" w:rsidRPr="004146CF" w:rsidRDefault="006D433A" w:rsidP="00A722D8">
      <w:pPr>
        <w:pStyle w:val="prastasiniatinklio"/>
        <w:tabs>
          <w:tab w:val="left" w:pos="1134"/>
        </w:tabs>
        <w:spacing w:before="0" w:beforeAutospacing="0" w:after="0" w:afterAutospacing="0"/>
        <w:ind w:firstLine="993"/>
        <w:jc w:val="both"/>
        <w:rPr>
          <w:lang w:val="lt-LT"/>
        </w:rPr>
      </w:pPr>
    </w:p>
    <w:p w14:paraId="6CB6C47B" w14:textId="77777777" w:rsidR="00971626" w:rsidRPr="004146CF" w:rsidRDefault="00971626" w:rsidP="00A722D8">
      <w:pPr>
        <w:pStyle w:val="prastasiniatinklio"/>
        <w:tabs>
          <w:tab w:val="left" w:pos="1134"/>
        </w:tabs>
        <w:spacing w:before="0" w:beforeAutospacing="0" w:after="0" w:afterAutospacing="0"/>
        <w:jc w:val="center"/>
        <w:rPr>
          <w:b/>
          <w:lang w:val="lt-LT"/>
        </w:rPr>
      </w:pPr>
      <w:r w:rsidRPr="004146CF">
        <w:rPr>
          <w:b/>
          <w:lang w:val="lt-LT"/>
        </w:rPr>
        <w:t>II SKYRIUS</w:t>
      </w:r>
    </w:p>
    <w:p w14:paraId="3A9C8511" w14:textId="77777777" w:rsidR="006D433A" w:rsidRPr="004146CF" w:rsidRDefault="006D433A" w:rsidP="00A722D8">
      <w:pPr>
        <w:pStyle w:val="prastasiniatinklio"/>
        <w:tabs>
          <w:tab w:val="left" w:pos="1134"/>
        </w:tabs>
        <w:spacing w:before="0" w:beforeAutospacing="0" w:after="0" w:afterAutospacing="0"/>
        <w:jc w:val="center"/>
        <w:rPr>
          <w:b/>
          <w:lang w:val="lt-LT"/>
        </w:rPr>
      </w:pPr>
      <w:r w:rsidRPr="004146CF">
        <w:rPr>
          <w:b/>
          <w:lang w:val="lt-LT"/>
        </w:rPr>
        <w:t>SKYRIAUS UŽDAVINIAI IR FUNKCIJOS</w:t>
      </w:r>
    </w:p>
    <w:p w14:paraId="21A9A3AF" w14:textId="77777777" w:rsidR="006D433A" w:rsidRPr="004146CF" w:rsidRDefault="006D433A" w:rsidP="00A722D8">
      <w:pPr>
        <w:pStyle w:val="prastasiniatinklio"/>
        <w:tabs>
          <w:tab w:val="left" w:pos="1134"/>
        </w:tabs>
        <w:spacing w:before="0" w:beforeAutospacing="0" w:after="0" w:afterAutospacing="0"/>
        <w:ind w:firstLine="993"/>
        <w:jc w:val="center"/>
        <w:rPr>
          <w:lang w:val="lt-LT"/>
        </w:rPr>
      </w:pPr>
    </w:p>
    <w:p w14:paraId="03F9477F" w14:textId="77777777" w:rsidR="006D433A" w:rsidRPr="004146CF" w:rsidRDefault="006D433A" w:rsidP="00A722D8">
      <w:pPr>
        <w:pStyle w:val="prastasiniatinklio"/>
        <w:numPr>
          <w:ilvl w:val="0"/>
          <w:numId w:val="3"/>
        </w:numPr>
        <w:tabs>
          <w:tab w:val="left" w:pos="1134"/>
        </w:tabs>
        <w:spacing w:before="0" w:beforeAutospacing="0" w:after="0" w:afterAutospacing="0"/>
        <w:ind w:firstLine="993"/>
        <w:jc w:val="both"/>
        <w:rPr>
          <w:lang w:val="lt-LT"/>
        </w:rPr>
      </w:pPr>
      <w:r w:rsidRPr="004146CF">
        <w:rPr>
          <w:lang w:val="lt-LT"/>
        </w:rPr>
        <w:t xml:space="preserve">Pagrindiniai </w:t>
      </w:r>
      <w:r w:rsidR="00B36E04" w:rsidRPr="004146CF">
        <w:rPr>
          <w:lang w:val="lt-LT"/>
        </w:rPr>
        <w:t>s</w:t>
      </w:r>
      <w:r w:rsidRPr="004146CF">
        <w:rPr>
          <w:lang w:val="lt-LT"/>
        </w:rPr>
        <w:t xml:space="preserve">kyriaus </w:t>
      </w:r>
      <w:r w:rsidR="0077171A" w:rsidRPr="004146CF">
        <w:rPr>
          <w:lang w:val="lt-LT"/>
        </w:rPr>
        <w:t>uždaviniai</w:t>
      </w:r>
      <w:r w:rsidRPr="004146CF">
        <w:rPr>
          <w:lang w:val="lt-LT"/>
        </w:rPr>
        <w:t xml:space="preserve"> yra:</w:t>
      </w:r>
    </w:p>
    <w:p w14:paraId="0D387B3A" w14:textId="23F06B9B" w:rsidR="006D433A" w:rsidRPr="004146CF" w:rsidRDefault="00837AE1" w:rsidP="00A722D8">
      <w:pPr>
        <w:pStyle w:val="prastasiniatinklio"/>
        <w:numPr>
          <w:ilvl w:val="1"/>
          <w:numId w:val="3"/>
        </w:numPr>
        <w:tabs>
          <w:tab w:val="left" w:pos="1134"/>
        </w:tabs>
        <w:spacing w:before="0" w:beforeAutospacing="0" w:after="0" w:afterAutospacing="0"/>
        <w:ind w:firstLine="993"/>
        <w:jc w:val="both"/>
        <w:rPr>
          <w:lang w:val="lt-LT"/>
        </w:rPr>
      </w:pPr>
      <w:r w:rsidRPr="004146CF">
        <w:rPr>
          <w:lang w:val="lt-LT"/>
        </w:rPr>
        <w:t>u</w:t>
      </w:r>
      <w:r w:rsidR="004C3F9D" w:rsidRPr="004146CF">
        <w:rPr>
          <w:lang w:val="lt-LT"/>
        </w:rPr>
        <w:t xml:space="preserve">žtikrinti kokybišką </w:t>
      </w:r>
      <w:r w:rsidR="00BF1E72" w:rsidRPr="004146CF">
        <w:rPr>
          <w:lang w:val="lt-LT"/>
        </w:rPr>
        <w:t xml:space="preserve">bausmių vykdymo sistemos </w:t>
      </w:r>
      <w:r w:rsidR="004C3F9D" w:rsidRPr="004146CF">
        <w:rPr>
          <w:lang w:val="lt-LT"/>
        </w:rPr>
        <w:t xml:space="preserve">pareigūnų profesinio ir įvadinio mokymo </w:t>
      </w:r>
      <w:r w:rsidR="00D04085" w:rsidRPr="004146CF">
        <w:rPr>
          <w:lang w:val="lt-LT"/>
        </w:rPr>
        <w:t>bei personalo kvalifikacijos tobulinimo</w:t>
      </w:r>
      <w:r w:rsidR="005E6455" w:rsidRPr="004146CF">
        <w:rPr>
          <w:lang w:val="lt-LT"/>
        </w:rPr>
        <w:t xml:space="preserve"> </w:t>
      </w:r>
      <w:r w:rsidR="00EC1A25" w:rsidRPr="004146CF">
        <w:rPr>
          <w:lang w:val="lt-LT"/>
        </w:rPr>
        <w:t xml:space="preserve">(toliau kartu – mokymas) </w:t>
      </w:r>
      <w:r w:rsidR="00D04085" w:rsidRPr="004146CF">
        <w:rPr>
          <w:lang w:val="lt-LT"/>
        </w:rPr>
        <w:t>planavimą, organizavimą,</w:t>
      </w:r>
      <w:r w:rsidR="004C3F9D" w:rsidRPr="004146CF">
        <w:rPr>
          <w:lang w:val="lt-LT"/>
        </w:rPr>
        <w:t xml:space="preserve"> koordinavimą</w:t>
      </w:r>
      <w:r w:rsidR="00BF2430" w:rsidRPr="004146CF">
        <w:rPr>
          <w:lang w:val="lt-LT"/>
        </w:rPr>
        <w:t>, kontrolę ir vertinimą</w:t>
      </w:r>
      <w:r w:rsidR="00D04085" w:rsidRPr="004146CF">
        <w:rPr>
          <w:lang w:val="lt-LT"/>
        </w:rPr>
        <w:t>, rengiant kvalifikuotą personalą bausmių vykdymo</w:t>
      </w:r>
      <w:r w:rsidR="00797C76" w:rsidRPr="004146CF">
        <w:rPr>
          <w:lang w:val="lt-LT"/>
        </w:rPr>
        <w:t xml:space="preserve"> sistemai ir</w:t>
      </w:r>
      <w:r w:rsidR="00D04085" w:rsidRPr="004146CF">
        <w:rPr>
          <w:lang w:val="lt-LT"/>
        </w:rPr>
        <w:t xml:space="preserve"> vykdyti švietėjišką veiklą</w:t>
      </w:r>
      <w:r w:rsidR="003F747E" w:rsidRPr="004146CF">
        <w:rPr>
          <w:lang w:val="lt-LT"/>
        </w:rPr>
        <w:t>,</w:t>
      </w:r>
      <w:r w:rsidR="00D04085" w:rsidRPr="004146CF">
        <w:rPr>
          <w:lang w:val="lt-LT"/>
        </w:rPr>
        <w:t xml:space="preserve"> </w:t>
      </w:r>
      <w:r w:rsidR="003F747E" w:rsidRPr="004146CF">
        <w:rPr>
          <w:lang w:val="lt-LT"/>
        </w:rPr>
        <w:t xml:space="preserve">viešinant </w:t>
      </w:r>
      <w:r w:rsidR="00BF1E72" w:rsidRPr="004146CF">
        <w:rPr>
          <w:lang w:val="lt-LT"/>
        </w:rPr>
        <w:t xml:space="preserve">bausmių vykdymo sistemos </w:t>
      </w:r>
      <w:r w:rsidR="00D04085" w:rsidRPr="004146CF">
        <w:rPr>
          <w:lang w:val="lt-LT"/>
        </w:rPr>
        <w:t>pareigūno profesiją</w:t>
      </w:r>
      <w:r w:rsidR="00142E01" w:rsidRPr="004146CF">
        <w:rPr>
          <w:lang w:val="lt-LT"/>
        </w:rPr>
        <w:t>;</w:t>
      </w:r>
    </w:p>
    <w:p w14:paraId="4ADC1A5D" w14:textId="5A5C7358" w:rsidR="006D433A" w:rsidRPr="004146CF" w:rsidRDefault="00142E01" w:rsidP="00A722D8">
      <w:pPr>
        <w:pStyle w:val="prastasiniatinklio"/>
        <w:numPr>
          <w:ilvl w:val="1"/>
          <w:numId w:val="3"/>
        </w:numPr>
        <w:tabs>
          <w:tab w:val="left" w:pos="1134"/>
        </w:tabs>
        <w:spacing w:before="0" w:beforeAutospacing="0" w:after="0" w:afterAutospacing="0"/>
        <w:ind w:firstLine="993"/>
        <w:jc w:val="both"/>
        <w:rPr>
          <w:lang w:val="lt-LT"/>
        </w:rPr>
      </w:pPr>
      <w:r w:rsidRPr="004146CF">
        <w:rPr>
          <w:lang w:val="lt-LT"/>
        </w:rPr>
        <w:t>planuoti, organizuoti</w:t>
      </w:r>
      <w:r w:rsidR="00BF2430" w:rsidRPr="004146CF">
        <w:rPr>
          <w:lang w:val="lt-LT"/>
        </w:rPr>
        <w:t>,</w:t>
      </w:r>
      <w:r w:rsidRPr="004146CF">
        <w:rPr>
          <w:lang w:val="lt-LT"/>
        </w:rPr>
        <w:t xml:space="preserve"> koordinuoti </w:t>
      </w:r>
      <w:r w:rsidR="00BF2430" w:rsidRPr="004146CF">
        <w:rPr>
          <w:lang w:val="lt-LT"/>
        </w:rPr>
        <w:t xml:space="preserve">ir kontroliuoti </w:t>
      </w:r>
      <w:r w:rsidR="00BF1E72" w:rsidRPr="004146CF">
        <w:rPr>
          <w:lang w:val="lt-LT"/>
        </w:rPr>
        <w:t xml:space="preserve">Specialiųjų kompetencijų ugdymo ir kinologijos skyriaus </w:t>
      </w:r>
      <w:r w:rsidRPr="004146CF">
        <w:rPr>
          <w:lang w:val="lt-LT"/>
        </w:rPr>
        <w:t>vykdomą pedagoginę ir metodinę veiklą;</w:t>
      </w:r>
    </w:p>
    <w:p w14:paraId="78EC47C2" w14:textId="77777777" w:rsidR="00142E01" w:rsidRPr="004146CF" w:rsidRDefault="00142E01" w:rsidP="00A722D8">
      <w:pPr>
        <w:pStyle w:val="prastasiniatinklio"/>
        <w:numPr>
          <w:ilvl w:val="1"/>
          <w:numId w:val="3"/>
        </w:numPr>
        <w:tabs>
          <w:tab w:val="left" w:pos="1134"/>
        </w:tabs>
        <w:spacing w:before="0" w:beforeAutospacing="0" w:after="0" w:afterAutospacing="0"/>
        <w:ind w:firstLine="993"/>
        <w:jc w:val="both"/>
        <w:rPr>
          <w:lang w:val="lt-LT"/>
        </w:rPr>
      </w:pPr>
      <w:r w:rsidRPr="004146CF">
        <w:rPr>
          <w:lang w:val="lt-LT"/>
        </w:rPr>
        <w:t>koordinuoti ir vykdyti vidinį mokymo</w:t>
      </w:r>
      <w:r w:rsidR="00BF2430" w:rsidRPr="004146CF">
        <w:rPr>
          <w:lang w:val="lt-LT"/>
        </w:rPr>
        <w:t xml:space="preserve"> paslaugų</w:t>
      </w:r>
      <w:r w:rsidRPr="004146CF">
        <w:rPr>
          <w:lang w:val="lt-LT"/>
        </w:rPr>
        <w:t xml:space="preserve"> kokybės vertinimą;</w:t>
      </w:r>
    </w:p>
    <w:p w14:paraId="1B89E5D9" w14:textId="05AEF8D9" w:rsidR="006D433A" w:rsidRPr="004146CF" w:rsidRDefault="00142E01" w:rsidP="00A722D8">
      <w:pPr>
        <w:pStyle w:val="prastasiniatinklio"/>
        <w:numPr>
          <w:ilvl w:val="1"/>
          <w:numId w:val="3"/>
        </w:numPr>
        <w:tabs>
          <w:tab w:val="left" w:pos="1134"/>
        </w:tabs>
        <w:spacing w:before="0" w:beforeAutospacing="0" w:after="0" w:afterAutospacing="0"/>
        <w:ind w:firstLine="993"/>
        <w:jc w:val="both"/>
        <w:rPr>
          <w:lang w:val="lt-LT"/>
        </w:rPr>
      </w:pPr>
      <w:r w:rsidRPr="004146CF">
        <w:rPr>
          <w:lang w:val="lt-LT"/>
        </w:rPr>
        <w:t>inicijuoti ir koordinuoti profesinio</w:t>
      </w:r>
      <w:r w:rsidR="00BF1E72" w:rsidRPr="004146CF">
        <w:rPr>
          <w:lang w:val="lt-LT"/>
        </w:rPr>
        <w:t>, įvadinio</w:t>
      </w:r>
      <w:r w:rsidRPr="004146CF">
        <w:rPr>
          <w:lang w:val="lt-LT"/>
        </w:rPr>
        <w:t xml:space="preserve"> mokymo</w:t>
      </w:r>
      <w:r w:rsidR="004031B0">
        <w:rPr>
          <w:lang w:val="lt-LT"/>
        </w:rPr>
        <w:t>,</w:t>
      </w:r>
      <w:r w:rsidRPr="004146CF">
        <w:rPr>
          <w:lang w:val="lt-LT"/>
        </w:rPr>
        <w:t xml:space="preserve"> </w:t>
      </w:r>
      <w:r w:rsidR="004031B0">
        <w:rPr>
          <w:lang w:val="lt-LT"/>
        </w:rPr>
        <w:t xml:space="preserve">kvalifikacijos tobulinimo </w:t>
      </w:r>
      <w:r w:rsidRPr="004146CF">
        <w:rPr>
          <w:lang w:val="lt-LT"/>
        </w:rPr>
        <w:t>programų rengimą ir atnaujinimą;</w:t>
      </w:r>
    </w:p>
    <w:p w14:paraId="14437FCA" w14:textId="77777777" w:rsidR="006D433A" w:rsidRPr="004146CF" w:rsidRDefault="00BF2430" w:rsidP="00A722D8">
      <w:pPr>
        <w:pStyle w:val="prastasiniatinklio"/>
        <w:numPr>
          <w:ilvl w:val="1"/>
          <w:numId w:val="3"/>
        </w:numPr>
        <w:tabs>
          <w:tab w:val="left" w:pos="1134"/>
        </w:tabs>
        <w:spacing w:before="0" w:beforeAutospacing="0" w:after="0" w:afterAutospacing="0"/>
        <w:ind w:firstLine="993"/>
        <w:jc w:val="both"/>
        <w:rPr>
          <w:lang w:val="lt-LT"/>
        </w:rPr>
      </w:pPr>
      <w:r w:rsidRPr="004146CF">
        <w:rPr>
          <w:lang w:val="lt-LT"/>
        </w:rPr>
        <w:t>dalyvauti diegiant</w:t>
      </w:r>
      <w:r w:rsidR="004E681E" w:rsidRPr="004146CF">
        <w:rPr>
          <w:lang w:val="lt-LT"/>
        </w:rPr>
        <w:t xml:space="preserve"> naujas mokymo ir mokymosi priemones, ugdymo metodus;</w:t>
      </w:r>
    </w:p>
    <w:p w14:paraId="7C8A2692" w14:textId="27C1CE43" w:rsidR="006D433A" w:rsidRPr="004146CF" w:rsidRDefault="004E681E" w:rsidP="00A722D8">
      <w:pPr>
        <w:pStyle w:val="prastasiniatinklio"/>
        <w:numPr>
          <w:ilvl w:val="1"/>
          <w:numId w:val="3"/>
        </w:numPr>
        <w:tabs>
          <w:tab w:val="left" w:pos="1134"/>
        </w:tabs>
        <w:spacing w:before="0" w:beforeAutospacing="0" w:after="0" w:afterAutospacing="0"/>
        <w:ind w:firstLine="993"/>
        <w:jc w:val="both"/>
        <w:rPr>
          <w:lang w:val="lt-LT"/>
        </w:rPr>
      </w:pPr>
      <w:r w:rsidRPr="004146CF">
        <w:rPr>
          <w:lang w:val="lt-LT"/>
        </w:rPr>
        <w:t xml:space="preserve">teikti bausmių vykdymo sistemos personalui </w:t>
      </w:r>
      <w:r w:rsidR="00BF1E72" w:rsidRPr="004146CF">
        <w:rPr>
          <w:lang w:val="lt-LT"/>
        </w:rPr>
        <w:t>su mokymosi procesu susijusią</w:t>
      </w:r>
      <w:r w:rsidRPr="004146CF">
        <w:rPr>
          <w:lang w:val="lt-LT"/>
        </w:rPr>
        <w:t xml:space="preserve"> informaciją ir paslaugas</w:t>
      </w:r>
      <w:r w:rsidR="00D2208E" w:rsidRPr="004146CF">
        <w:rPr>
          <w:lang w:val="lt-LT"/>
        </w:rPr>
        <w:t>;</w:t>
      </w:r>
    </w:p>
    <w:p w14:paraId="5AF6A619" w14:textId="6B713776" w:rsidR="00D2208E" w:rsidRPr="004146CF" w:rsidRDefault="00D2208E" w:rsidP="00A722D8">
      <w:pPr>
        <w:pStyle w:val="prastasiniatinklio"/>
        <w:numPr>
          <w:ilvl w:val="1"/>
          <w:numId w:val="3"/>
        </w:numPr>
        <w:tabs>
          <w:tab w:val="left" w:pos="1134"/>
        </w:tabs>
        <w:spacing w:before="0" w:beforeAutospacing="0" w:after="0" w:afterAutospacing="0"/>
        <w:ind w:firstLine="993"/>
        <w:jc w:val="both"/>
        <w:rPr>
          <w:lang w:val="lt-LT"/>
        </w:rPr>
      </w:pPr>
      <w:r w:rsidRPr="004146CF">
        <w:rPr>
          <w:lang w:val="lt-LT"/>
        </w:rPr>
        <w:t xml:space="preserve">organizuoti </w:t>
      </w:r>
      <w:r w:rsidR="006E6747" w:rsidRPr="004146CF">
        <w:rPr>
          <w:lang w:val="lt-LT"/>
        </w:rPr>
        <w:t>skyriaus</w:t>
      </w:r>
      <w:r w:rsidRPr="004146CF">
        <w:rPr>
          <w:lang w:val="lt-LT"/>
        </w:rPr>
        <w:t xml:space="preserve"> veiklos planavimą ir analizę, </w:t>
      </w:r>
      <w:r w:rsidR="00BD6C93" w:rsidRPr="004146CF">
        <w:rPr>
          <w:lang w:val="lt-LT"/>
        </w:rPr>
        <w:t xml:space="preserve">veiklos </w:t>
      </w:r>
      <w:r w:rsidRPr="004146CF">
        <w:rPr>
          <w:lang w:val="lt-LT"/>
        </w:rPr>
        <w:t xml:space="preserve">planų projektų rengimą ir dalyvauti juos įgyvendinant; </w:t>
      </w:r>
    </w:p>
    <w:p w14:paraId="434EFF0C" w14:textId="71B02142" w:rsidR="00D2208E" w:rsidRPr="004146CF" w:rsidRDefault="00BD6C93" w:rsidP="00A722D8">
      <w:pPr>
        <w:pStyle w:val="prastasiniatinklio"/>
        <w:numPr>
          <w:ilvl w:val="1"/>
          <w:numId w:val="3"/>
        </w:numPr>
        <w:tabs>
          <w:tab w:val="left" w:pos="1134"/>
        </w:tabs>
        <w:spacing w:before="0" w:beforeAutospacing="0" w:after="0" w:afterAutospacing="0"/>
        <w:ind w:firstLine="993"/>
        <w:jc w:val="both"/>
        <w:rPr>
          <w:lang w:val="lt-LT"/>
        </w:rPr>
      </w:pPr>
      <w:r w:rsidRPr="004146CF">
        <w:rPr>
          <w:lang w:val="lt-LT"/>
        </w:rPr>
        <w:t xml:space="preserve">formuoti </w:t>
      </w:r>
      <w:r w:rsidR="00FE3CF5" w:rsidRPr="004146CF">
        <w:rPr>
          <w:lang w:val="lt-LT"/>
        </w:rPr>
        <w:t xml:space="preserve">skyriaus </w:t>
      </w:r>
      <w:r w:rsidRPr="004146CF">
        <w:rPr>
          <w:lang w:val="lt-LT"/>
        </w:rPr>
        <w:t xml:space="preserve">teigiamą įvaizdį, </w:t>
      </w:r>
      <w:r w:rsidR="00D2208E" w:rsidRPr="004146CF">
        <w:rPr>
          <w:lang w:val="lt-LT"/>
        </w:rPr>
        <w:t xml:space="preserve">plėtoti tarptautinį ir </w:t>
      </w:r>
      <w:r w:rsidRPr="004146CF">
        <w:rPr>
          <w:lang w:val="lt-LT"/>
        </w:rPr>
        <w:t>tarpinstitucinį</w:t>
      </w:r>
      <w:r w:rsidR="00D2208E" w:rsidRPr="004146CF">
        <w:rPr>
          <w:lang w:val="lt-LT"/>
        </w:rPr>
        <w:t xml:space="preserve"> bendradarbiavimą; </w:t>
      </w:r>
    </w:p>
    <w:p w14:paraId="5A8DF81B" w14:textId="0E81EBD9" w:rsidR="004031B0" w:rsidRPr="007D32F6" w:rsidRDefault="004031B0" w:rsidP="00A722D8">
      <w:pPr>
        <w:pStyle w:val="prastasiniatinklio"/>
        <w:numPr>
          <w:ilvl w:val="1"/>
          <w:numId w:val="3"/>
        </w:numPr>
        <w:tabs>
          <w:tab w:val="left" w:pos="1134"/>
        </w:tabs>
        <w:spacing w:before="0" w:beforeAutospacing="0" w:after="0" w:afterAutospacing="0"/>
        <w:ind w:firstLine="993"/>
        <w:jc w:val="both"/>
        <w:rPr>
          <w:lang w:val="lt-LT"/>
        </w:rPr>
      </w:pPr>
      <w:r w:rsidRPr="007D32F6">
        <w:rPr>
          <w:lang w:val="lt-LT" w:eastAsia="lt-LT"/>
        </w:rPr>
        <w:lastRenderedPageBreak/>
        <w:t>dalyvauti formuojant bausmių vykdymo sistemos teigiamą įvaizdį, organizuoti ir užtikrinti sklandžią vidinę komunikaciją;</w:t>
      </w:r>
    </w:p>
    <w:p w14:paraId="09E948F8" w14:textId="29418B9F" w:rsidR="008B2C34" w:rsidRPr="004146CF" w:rsidRDefault="004031B0" w:rsidP="00A722D8">
      <w:pPr>
        <w:pStyle w:val="prastasiniatinklio"/>
        <w:numPr>
          <w:ilvl w:val="1"/>
          <w:numId w:val="3"/>
        </w:numPr>
        <w:tabs>
          <w:tab w:val="left" w:pos="1134"/>
        </w:tabs>
        <w:spacing w:before="0" w:beforeAutospacing="0" w:after="0" w:afterAutospacing="0"/>
        <w:ind w:firstLine="993"/>
        <w:jc w:val="both"/>
        <w:rPr>
          <w:lang w:val="lt-LT"/>
        </w:rPr>
      </w:pPr>
      <w:r w:rsidRPr="00A8410A">
        <w:rPr>
          <w:bCs/>
          <w:lang w:val="lt-LT"/>
        </w:rPr>
        <w:t>inicijuoti, rengti ir dalyvauti projektų vykdyme</w:t>
      </w:r>
      <w:r w:rsidR="008B2C34" w:rsidRPr="004146CF">
        <w:rPr>
          <w:bCs/>
          <w:lang w:val="lt-LT"/>
        </w:rPr>
        <w:t>;</w:t>
      </w:r>
    </w:p>
    <w:p w14:paraId="55A0FF80" w14:textId="5296178C" w:rsidR="00D2208E" w:rsidRPr="004146CF" w:rsidRDefault="008B2C34" w:rsidP="00A722D8">
      <w:pPr>
        <w:pStyle w:val="prastasiniatinklio"/>
        <w:numPr>
          <w:ilvl w:val="1"/>
          <w:numId w:val="3"/>
        </w:numPr>
        <w:tabs>
          <w:tab w:val="left" w:pos="1134"/>
        </w:tabs>
        <w:spacing w:before="0" w:beforeAutospacing="0" w:after="0" w:afterAutospacing="0"/>
        <w:ind w:firstLine="993"/>
        <w:jc w:val="both"/>
        <w:rPr>
          <w:lang w:val="lt-LT"/>
        </w:rPr>
      </w:pPr>
      <w:r w:rsidRPr="004146CF">
        <w:rPr>
          <w:lang w:val="lt-LT"/>
        </w:rPr>
        <w:t>ugdyti kursantų</w:t>
      </w:r>
      <w:r w:rsidR="00BF1E72" w:rsidRPr="004146CF">
        <w:rPr>
          <w:lang w:val="lt-LT"/>
        </w:rPr>
        <w:t>, klausytojų</w:t>
      </w:r>
      <w:r w:rsidRPr="004146CF">
        <w:rPr>
          <w:lang w:val="lt-LT"/>
        </w:rPr>
        <w:t xml:space="preserve"> vertybines orientacijas, asmenines savybes, reikalingas </w:t>
      </w:r>
      <w:r w:rsidR="003611BD" w:rsidRPr="004146CF">
        <w:rPr>
          <w:lang w:val="lt-LT"/>
        </w:rPr>
        <w:t xml:space="preserve">bausmių vykdymo sistemos </w:t>
      </w:r>
      <w:r w:rsidRPr="004146CF">
        <w:rPr>
          <w:lang w:val="lt-LT"/>
        </w:rPr>
        <w:t xml:space="preserve">pareigūno profesinei veiklai, dalyvauti renginiuose populiarinant </w:t>
      </w:r>
      <w:r w:rsidR="003611BD" w:rsidRPr="004146CF">
        <w:rPr>
          <w:lang w:val="lt-LT"/>
        </w:rPr>
        <w:t xml:space="preserve">bausmių vykdymo sistemos </w:t>
      </w:r>
      <w:r w:rsidRPr="004146CF">
        <w:rPr>
          <w:lang w:val="lt-LT"/>
        </w:rPr>
        <w:t xml:space="preserve"> pareigūno profesiją</w:t>
      </w:r>
      <w:r w:rsidR="004146CF">
        <w:rPr>
          <w:lang w:val="lt-LT" w:eastAsia="lt-LT"/>
        </w:rPr>
        <w:t>.</w:t>
      </w:r>
    </w:p>
    <w:p w14:paraId="1C76AE30" w14:textId="77777777" w:rsidR="00211F2B" w:rsidRPr="004146CF" w:rsidRDefault="00211F2B" w:rsidP="00A722D8">
      <w:pPr>
        <w:pStyle w:val="prastasiniatinklio"/>
        <w:numPr>
          <w:ilvl w:val="0"/>
          <w:numId w:val="3"/>
        </w:numPr>
        <w:tabs>
          <w:tab w:val="left" w:pos="1134"/>
        </w:tabs>
        <w:spacing w:before="0" w:beforeAutospacing="0" w:after="0" w:afterAutospacing="0"/>
        <w:ind w:firstLine="993"/>
        <w:jc w:val="both"/>
        <w:rPr>
          <w:lang w:val="lt-LT"/>
        </w:rPr>
      </w:pPr>
      <w:r w:rsidRPr="004146CF">
        <w:rPr>
          <w:lang w:val="lt-LT"/>
        </w:rPr>
        <w:t>Skyrius, vykdydamas jam pavestus uždavinius, atlieka šias funkcijas:</w:t>
      </w:r>
    </w:p>
    <w:p w14:paraId="1005355E" w14:textId="77777777"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planuoja mokymo procesą, rengia mokymo renginių metinius planus;</w:t>
      </w:r>
    </w:p>
    <w:p w14:paraId="32DD0707" w14:textId="77777777"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inicijuoja, organizuoja ir kontroliuoja mokymo programų, mokymo teminių programų rengimą, derinimą ir registravimą;</w:t>
      </w:r>
    </w:p>
    <w:p w14:paraId="64637401" w14:textId="669260BF"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 xml:space="preserve">planuoja, organizuoja, koordinuoja ir kontroliuoja profesinio mokymo, įvadinio mokymo, kvalifikacijos tobulinimo ir kitų mokymo renginių programų vykdymą </w:t>
      </w:r>
      <w:r w:rsidR="003611BD" w:rsidRPr="004146CF">
        <w:rPr>
          <w:lang w:val="lt-LT"/>
        </w:rPr>
        <w:t>Kompetencijų ugdymo valdyboje</w:t>
      </w:r>
      <w:r w:rsidRPr="004146CF">
        <w:rPr>
          <w:lang w:val="lt-LT"/>
        </w:rPr>
        <w:t>;</w:t>
      </w:r>
    </w:p>
    <w:p w14:paraId="566629BF" w14:textId="631225F5"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 xml:space="preserve">tiria </w:t>
      </w:r>
      <w:r w:rsidR="003611BD" w:rsidRPr="004146CF">
        <w:rPr>
          <w:lang w:val="lt-LT"/>
        </w:rPr>
        <w:t xml:space="preserve">Lietuvos kalėjimų tarnybos </w:t>
      </w:r>
      <w:r w:rsidRPr="004146CF">
        <w:rPr>
          <w:lang w:val="lt-LT"/>
        </w:rPr>
        <w:t xml:space="preserve">personalo </w:t>
      </w:r>
      <w:r w:rsidR="00EC1A25" w:rsidRPr="004146CF">
        <w:rPr>
          <w:lang w:val="lt-LT"/>
        </w:rPr>
        <w:t>mokymo</w:t>
      </w:r>
      <w:r w:rsidRPr="004146CF">
        <w:rPr>
          <w:lang w:val="lt-LT"/>
        </w:rPr>
        <w:t xml:space="preserve"> poreikius, atsižvelgdamas į jų pasiūlymus rengia kvalifikacijos tobulinimo metinius plan</w:t>
      </w:r>
      <w:r w:rsidR="00EC1A25" w:rsidRPr="004146CF">
        <w:rPr>
          <w:lang w:val="lt-LT"/>
        </w:rPr>
        <w:t>ų projektus</w:t>
      </w:r>
      <w:r w:rsidRPr="004146CF">
        <w:rPr>
          <w:lang w:val="lt-LT"/>
        </w:rPr>
        <w:t xml:space="preserve">, derina su </w:t>
      </w:r>
      <w:r w:rsidR="003611BD" w:rsidRPr="004146CF">
        <w:rPr>
          <w:lang w:val="lt-LT"/>
        </w:rPr>
        <w:t>Lietuvos kalėjimų tarnybos padaliniais</w:t>
      </w:r>
      <w:r w:rsidRPr="004146CF">
        <w:rPr>
          <w:lang w:val="lt-LT"/>
        </w:rPr>
        <w:t>;</w:t>
      </w:r>
    </w:p>
    <w:p w14:paraId="285C66FE" w14:textId="77777777"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rengia, derina ir teikia tvirtinti profesinio mokymo, įvadinio mokymo, kvalifikacijos tobulinimo renginių tvarkaraščius, grafikus, mokymo planus;</w:t>
      </w:r>
    </w:p>
    <w:p w14:paraId="7BE7F99C" w14:textId="64E5476F"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teikia kursantams</w:t>
      </w:r>
      <w:r w:rsidR="003611BD" w:rsidRPr="004146CF">
        <w:rPr>
          <w:lang w:val="lt-LT"/>
        </w:rPr>
        <w:t>, klausytojams</w:t>
      </w:r>
      <w:r w:rsidRPr="004146CF">
        <w:rPr>
          <w:lang w:val="lt-LT"/>
        </w:rPr>
        <w:t xml:space="preserve"> informaciją apie mokymosi sąlygas ir tvarką;</w:t>
      </w:r>
    </w:p>
    <w:p w14:paraId="71241615" w14:textId="014DD296" w:rsidR="00EC1A25"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dalyvauja organizuojant ir vykdant pretendentų mokytis pagal profesinio mokymo programą atrankas</w:t>
      </w:r>
      <w:r w:rsidR="00EC1A25" w:rsidRPr="004146CF">
        <w:rPr>
          <w:lang w:val="lt-LT"/>
        </w:rPr>
        <w:t>;</w:t>
      </w:r>
    </w:p>
    <w:p w14:paraId="0D5FBFA0" w14:textId="0B75849E" w:rsidR="008D2D17" w:rsidRPr="004146CF" w:rsidRDefault="00EC1A25"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 xml:space="preserve">organizuoja </w:t>
      </w:r>
      <w:r w:rsidR="008D2D17" w:rsidRPr="004146CF">
        <w:rPr>
          <w:lang w:val="lt-LT"/>
        </w:rPr>
        <w:t xml:space="preserve">kursantų </w:t>
      </w:r>
      <w:r w:rsidRPr="004146CF">
        <w:rPr>
          <w:lang w:val="lt-LT"/>
        </w:rPr>
        <w:t xml:space="preserve">įgytų </w:t>
      </w:r>
      <w:r w:rsidR="008D2D17" w:rsidRPr="004146CF">
        <w:rPr>
          <w:lang w:val="lt-LT"/>
        </w:rPr>
        <w:t>kompetencijų vertinimą;</w:t>
      </w:r>
    </w:p>
    <w:p w14:paraId="2D470A9C" w14:textId="217939C0"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teisės aktų nustatyta tvarka pildo, išduoda ir apskaito Mokinio pažymėjimus kursantams;</w:t>
      </w:r>
    </w:p>
    <w:p w14:paraId="196EBFF7" w14:textId="63BE397B"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rengia mokymo renginių baigimo dokumentus, inicijuoja pažymėjimų, diplomų ir kitų dokumentų blankų įsigijimą;</w:t>
      </w:r>
    </w:p>
    <w:p w14:paraId="48C73089" w14:textId="13B00997"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 xml:space="preserve">organizuoja ir vykdo </w:t>
      </w:r>
      <w:r w:rsidR="00EC1A25" w:rsidRPr="004146CF">
        <w:rPr>
          <w:lang w:val="lt-LT"/>
        </w:rPr>
        <w:t>įvadinio mokymo kursų klausytojų</w:t>
      </w:r>
      <w:r w:rsidRPr="004146CF">
        <w:rPr>
          <w:lang w:val="lt-LT"/>
        </w:rPr>
        <w:t xml:space="preserve"> vertinimą;</w:t>
      </w:r>
    </w:p>
    <w:p w14:paraId="1C9DCE64" w14:textId="47FC035B" w:rsidR="008D2D17" w:rsidRPr="004146CF" w:rsidRDefault="00EC1A25"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 xml:space="preserve">inicijuoja </w:t>
      </w:r>
      <w:r w:rsidR="008D2D17" w:rsidRPr="004146CF">
        <w:rPr>
          <w:lang w:val="lt-LT"/>
        </w:rPr>
        <w:t>naujų edukacinių metodikų ir technologijų diegimą;</w:t>
      </w:r>
    </w:p>
    <w:p w14:paraId="6D0384E7" w14:textId="636CB188"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organizuoja metodinės ir praktinės pagalbos teikimą bausmių vykdymo sistemos personalo profesinio rengimo ir kvalifikacijos tobulinimo organizavimo klausimais;</w:t>
      </w:r>
    </w:p>
    <w:p w14:paraId="3B0E830F" w14:textId="4A470883"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 xml:space="preserve">inicijuoja mokymo paslaugų pirkimą bei sutarčių su fiziniais ar juridiniais asmenimis dėl mokymo renginių, vykdomų </w:t>
      </w:r>
      <w:r w:rsidR="003611BD" w:rsidRPr="004146CF">
        <w:rPr>
          <w:lang w:val="lt-LT"/>
        </w:rPr>
        <w:t>Kompetencijų ugdymo valdyboje</w:t>
      </w:r>
      <w:r w:rsidRPr="004146CF">
        <w:rPr>
          <w:lang w:val="lt-LT"/>
        </w:rPr>
        <w:t>, projektų rengimą;</w:t>
      </w:r>
    </w:p>
    <w:p w14:paraId="36C6BB14" w14:textId="18A95CD1"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dalyvauja rengiant trišales stojimo į vidaus tarnybą sutartis</w:t>
      </w:r>
      <w:r w:rsidR="00EC1A25" w:rsidRPr="004146CF">
        <w:rPr>
          <w:lang w:val="lt-LT"/>
        </w:rPr>
        <w:t>;</w:t>
      </w:r>
    </w:p>
    <w:p w14:paraId="0103C5F0" w14:textId="458F4C4C"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tvarko duomen</w:t>
      </w:r>
      <w:r w:rsidR="003611BD" w:rsidRPr="004146CF">
        <w:rPr>
          <w:lang w:val="lt-LT"/>
        </w:rPr>
        <w:t>i</w:t>
      </w:r>
      <w:r w:rsidRPr="004146CF">
        <w:rPr>
          <w:lang w:val="lt-LT"/>
        </w:rPr>
        <w:t>s apie įvykusius profesinio rengimo ir kvalifikacijos tobulinimo renginius bei kitus mokymo kursus informacinėse sistemose;</w:t>
      </w:r>
    </w:p>
    <w:p w14:paraId="08CD293C" w14:textId="0D90E6DE" w:rsidR="008D2D17" w:rsidRPr="004031B0" w:rsidRDefault="004031B0" w:rsidP="00A722D8">
      <w:pPr>
        <w:pStyle w:val="Bodytext20"/>
        <w:numPr>
          <w:ilvl w:val="1"/>
          <w:numId w:val="3"/>
        </w:numPr>
        <w:shd w:val="clear" w:color="auto" w:fill="auto"/>
        <w:tabs>
          <w:tab w:val="left" w:pos="1370"/>
        </w:tabs>
        <w:spacing w:line="240" w:lineRule="auto"/>
        <w:ind w:firstLine="993"/>
        <w:jc w:val="both"/>
        <w:rPr>
          <w:lang w:val="lt-LT"/>
        </w:rPr>
      </w:pPr>
      <w:r w:rsidRPr="00A8410A">
        <w:rPr>
          <w:lang w:val="lt-LT"/>
        </w:rPr>
        <w:t>tikrina nuotoliniu būdu virtualioje mokymo(-</w:t>
      </w:r>
      <w:proofErr w:type="spellStart"/>
      <w:r w:rsidRPr="00A8410A">
        <w:rPr>
          <w:lang w:val="lt-LT"/>
        </w:rPr>
        <w:t>si</w:t>
      </w:r>
      <w:proofErr w:type="spellEnd"/>
      <w:r w:rsidRPr="00A8410A">
        <w:rPr>
          <w:lang w:val="lt-LT"/>
        </w:rPr>
        <w:t>) aplinkoje besimokančiųjų pasiekimus (užduočių atlikimo terminus, atsiliepimus ir kt.)</w:t>
      </w:r>
      <w:r w:rsidR="008D2D17" w:rsidRPr="004031B0">
        <w:rPr>
          <w:lang w:val="lt-LT"/>
        </w:rPr>
        <w:t>;</w:t>
      </w:r>
    </w:p>
    <w:p w14:paraId="41B39A3F" w14:textId="0122FC63" w:rsidR="008D2D17" w:rsidRPr="004031B0" w:rsidRDefault="004031B0" w:rsidP="00A722D8">
      <w:pPr>
        <w:pStyle w:val="Bodytext20"/>
        <w:numPr>
          <w:ilvl w:val="1"/>
          <w:numId w:val="3"/>
        </w:numPr>
        <w:shd w:val="clear" w:color="auto" w:fill="auto"/>
        <w:tabs>
          <w:tab w:val="left" w:pos="1370"/>
        </w:tabs>
        <w:spacing w:line="240" w:lineRule="auto"/>
        <w:ind w:firstLine="993"/>
        <w:jc w:val="both"/>
        <w:rPr>
          <w:lang w:val="lt-LT"/>
        </w:rPr>
      </w:pPr>
      <w:r w:rsidRPr="00A8410A">
        <w:rPr>
          <w:lang w:val="lt-LT"/>
        </w:rPr>
        <w:t>analizuoja virtualioje mokymo(-</w:t>
      </w:r>
      <w:proofErr w:type="spellStart"/>
      <w:r w:rsidRPr="00A8410A">
        <w:rPr>
          <w:lang w:val="lt-LT"/>
        </w:rPr>
        <w:t>si</w:t>
      </w:r>
      <w:proofErr w:type="spellEnd"/>
      <w:r w:rsidRPr="00A8410A">
        <w:rPr>
          <w:lang w:val="lt-LT"/>
        </w:rPr>
        <w:t>) aplinkoje vykdomus mokymus (medžiagos bei užduočių pateikimą, vertinimus ir kt.)</w:t>
      </w:r>
      <w:r w:rsidR="008D2D17" w:rsidRPr="004031B0">
        <w:rPr>
          <w:lang w:val="lt-LT"/>
        </w:rPr>
        <w:t>;</w:t>
      </w:r>
    </w:p>
    <w:p w14:paraId="223131C0" w14:textId="3E22492C"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organizuoja mokymo priemonių</w:t>
      </w:r>
      <w:r w:rsidR="00EC1A25" w:rsidRPr="004146CF">
        <w:rPr>
          <w:lang w:val="lt-LT"/>
        </w:rPr>
        <w:t xml:space="preserve">, būtinų sklandžiai </w:t>
      </w:r>
      <w:r w:rsidR="00BA1ACB" w:rsidRPr="004146CF">
        <w:rPr>
          <w:lang w:val="lt-LT"/>
        </w:rPr>
        <w:t xml:space="preserve">vykdyti </w:t>
      </w:r>
      <w:r w:rsidR="00195744" w:rsidRPr="004146CF">
        <w:rPr>
          <w:lang w:val="lt-LT"/>
        </w:rPr>
        <w:t>m</w:t>
      </w:r>
      <w:r w:rsidR="00BA1ACB" w:rsidRPr="004146CF">
        <w:rPr>
          <w:lang w:val="lt-LT"/>
        </w:rPr>
        <w:t xml:space="preserve">okymo procesą, </w:t>
      </w:r>
      <w:r w:rsidRPr="004146CF">
        <w:rPr>
          <w:lang w:val="lt-LT"/>
        </w:rPr>
        <w:t>į</w:t>
      </w:r>
      <w:r w:rsidR="004146CF">
        <w:rPr>
          <w:lang w:val="lt-LT"/>
        </w:rPr>
        <w:t>si</w:t>
      </w:r>
      <w:r w:rsidRPr="004146CF">
        <w:rPr>
          <w:lang w:val="lt-LT"/>
        </w:rPr>
        <w:t xml:space="preserve">gijimą; </w:t>
      </w:r>
    </w:p>
    <w:p w14:paraId="544E603A" w14:textId="77777777"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tiria ir analizuoja bausmių vykdymo sistemos darbuotojų mokymo proceso efektyvumą, mokymo programų ir renginių veiksmingumą, jų poveikį darbo kokybei, metodinės veiklos efektyvumą ir naudingumą, apibendrina gautus duomenis, rengia išvadas ir teikia pasiūlymus dėl mokymo proceso tobulinimo;</w:t>
      </w:r>
    </w:p>
    <w:p w14:paraId="5DCE63DD" w14:textId="01712A8C"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rengia mokymo renginių vertinimo anketas, siekiant nustatyti mokymo</w:t>
      </w:r>
      <w:r w:rsidR="00195744" w:rsidRPr="004146CF">
        <w:rPr>
          <w:lang w:val="lt-LT"/>
        </w:rPr>
        <w:t>(-si)</w:t>
      </w:r>
      <w:r w:rsidRPr="004146CF">
        <w:rPr>
          <w:lang w:val="lt-LT"/>
        </w:rPr>
        <w:t xml:space="preserve"> efektyvumą;</w:t>
      </w:r>
    </w:p>
    <w:p w14:paraId="3A0EEA85" w14:textId="7C1F8749" w:rsidR="00A14848" w:rsidRPr="004146CF" w:rsidRDefault="00A14848"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 xml:space="preserve">pagal kompetenciją kuruoja priskirtas </w:t>
      </w:r>
      <w:r w:rsidR="00195744" w:rsidRPr="004146CF">
        <w:rPr>
          <w:lang w:val="lt-LT"/>
        </w:rPr>
        <w:t xml:space="preserve">kursantų ar klausytojų </w:t>
      </w:r>
      <w:r w:rsidRPr="004146CF">
        <w:rPr>
          <w:lang w:val="lt-LT"/>
        </w:rPr>
        <w:t>mokymo grupes;</w:t>
      </w:r>
    </w:p>
    <w:p w14:paraId="34D0A118" w14:textId="76E9A8BC" w:rsidR="008D2D17" w:rsidRPr="004146CF" w:rsidRDefault="008D2D17" w:rsidP="001D7156">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 xml:space="preserve">organizuoja ir pagal kompetenciją vykdo veiklos įsivertinimo procedūras, teikia siūlymus dėl </w:t>
      </w:r>
      <w:r w:rsidR="00195744" w:rsidRPr="004146CF">
        <w:rPr>
          <w:lang w:val="lt-LT"/>
        </w:rPr>
        <w:t xml:space="preserve">Kompetencijų ugdymo valdyboje </w:t>
      </w:r>
      <w:r w:rsidRPr="004146CF">
        <w:rPr>
          <w:lang w:val="lt-LT"/>
        </w:rPr>
        <w:t>vykdomo mokymo proceso kokybės gerinimo;</w:t>
      </w:r>
    </w:p>
    <w:p w14:paraId="7D6E413B" w14:textId="7CFB364B"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 xml:space="preserve">organizuoja ir dalyvauja vykdant švietėjiškus renginius, populiarinant </w:t>
      </w:r>
      <w:r w:rsidR="00195744" w:rsidRPr="004146CF">
        <w:rPr>
          <w:lang w:val="lt-LT"/>
        </w:rPr>
        <w:t>bausmių vykdymo sistemos</w:t>
      </w:r>
      <w:r w:rsidRPr="004146CF">
        <w:rPr>
          <w:lang w:val="lt-LT"/>
        </w:rPr>
        <w:t xml:space="preserve"> pareigūno profesiją;</w:t>
      </w:r>
    </w:p>
    <w:p w14:paraId="09C97983" w14:textId="77091A82"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lastRenderedPageBreak/>
        <w:t xml:space="preserve">organizuoja ir koordinuoja </w:t>
      </w:r>
      <w:r w:rsidR="00195744" w:rsidRPr="004146CF">
        <w:rPr>
          <w:lang w:val="lt-LT"/>
        </w:rPr>
        <w:t xml:space="preserve">Kompetencijų ugdymo valdybos </w:t>
      </w:r>
      <w:r w:rsidR="008B2C34" w:rsidRPr="004146CF">
        <w:rPr>
          <w:lang w:val="lt-LT"/>
        </w:rPr>
        <w:t>kursantų socialinio aktyvumo raišką</w:t>
      </w:r>
      <w:r w:rsidRPr="004146CF">
        <w:rPr>
          <w:lang w:val="lt-LT"/>
        </w:rPr>
        <w:t>;</w:t>
      </w:r>
    </w:p>
    <w:p w14:paraId="11473A7C" w14:textId="77777777"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renka, sistemina ir apibendrina informaciją apie mokymo metodinę veiklą, teikia pasiūlymus dėl jos tobulinimo;</w:t>
      </w:r>
    </w:p>
    <w:p w14:paraId="749B5ABF" w14:textId="58EE6FE3"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 xml:space="preserve">analizuoja </w:t>
      </w:r>
      <w:r w:rsidR="00195744" w:rsidRPr="004146CF">
        <w:rPr>
          <w:lang w:val="lt-LT"/>
        </w:rPr>
        <w:t xml:space="preserve">Specialiųjų kompetencijų ugdymo ir kinologijos skyriaus </w:t>
      </w:r>
      <w:r w:rsidRPr="004146CF">
        <w:rPr>
          <w:lang w:val="lt-LT"/>
        </w:rPr>
        <w:t>darbuotojų pedagoginę veiklą bei kursantų pažangumą;</w:t>
      </w:r>
    </w:p>
    <w:p w14:paraId="06F537F8" w14:textId="39758D4D"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 xml:space="preserve">vykdo profesinio mokymo dienynų, konsultacijų žurnalų ir kitų </w:t>
      </w:r>
      <w:r w:rsidR="00BA1ACB" w:rsidRPr="004146CF">
        <w:rPr>
          <w:lang w:val="lt-LT"/>
        </w:rPr>
        <w:t xml:space="preserve">mokymo proceso </w:t>
      </w:r>
      <w:r w:rsidRPr="004146CF">
        <w:rPr>
          <w:lang w:val="lt-LT"/>
        </w:rPr>
        <w:t>apskaitos dokumentų priežiūrą;</w:t>
      </w:r>
    </w:p>
    <w:p w14:paraId="0870CBD6" w14:textId="363916B7"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 xml:space="preserve">apibendrina ir analizuoja </w:t>
      </w:r>
      <w:r w:rsidR="00195744" w:rsidRPr="004146CF">
        <w:rPr>
          <w:lang w:val="lt-LT"/>
        </w:rPr>
        <w:t xml:space="preserve">Specialiųjų kompetencijų ugdymo ir kinologijos skyriaus </w:t>
      </w:r>
      <w:r w:rsidRPr="004146CF">
        <w:rPr>
          <w:lang w:val="lt-LT"/>
        </w:rPr>
        <w:t xml:space="preserve"> pedagoginio personalo darbo krūvį, teikia siūlymus dėl pedagoginės veiklos tobulinimo ir kokybės gerinimo</w:t>
      </w:r>
      <w:r w:rsidR="00BA1ACB" w:rsidRPr="004146CF">
        <w:rPr>
          <w:lang w:val="lt-LT"/>
        </w:rPr>
        <w:t>;</w:t>
      </w:r>
    </w:p>
    <w:p w14:paraId="6A4880B2" w14:textId="185B08CC"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stebi ir vertina mokymo procesą, tikrina organizacinę ir vadybinę veiklą;</w:t>
      </w:r>
    </w:p>
    <w:p w14:paraId="7A7E1017" w14:textId="30145980"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administruoja bibliotekos veiklą, tvarko bibliotekos fondą pagal universalios dešimtainės klasifikacijos (UDK) lenteles, sudaro ir redaguoja bibliotekos katalogus (kartotekas);</w:t>
      </w:r>
    </w:p>
    <w:p w14:paraId="513C43FB" w14:textId="776D2CAF"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tiria neformaliojo ugdymo poreikius, formuoja kursantų poreikius dalyvauti neformaliajame ugdyme, juos apibendrina;</w:t>
      </w:r>
    </w:p>
    <w:p w14:paraId="3736CADC" w14:textId="28909BAA"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 xml:space="preserve">rengia </w:t>
      </w:r>
      <w:r w:rsidR="005F126C" w:rsidRPr="004146CF">
        <w:rPr>
          <w:lang w:val="lt-LT"/>
        </w:rPr>
        <w:t xml:space="preserve">Kompetencijų ugdymo valdybos viršininkui </w:t>
      </w:r>
      <w:r w:rsidRPr="004146CF">
        <w:rPr>
          <w:lang w:val="lt-LT"/>
        </w:rPr>
        <w:t xml:space="preserve"> informaciją, pristatymus pasitarimams, pranešimus ir kalbas viešuosiuose renginiuose Lietuvoje ar užsienyje;</w:t>
      </w:r>
    </w:p>
    <w:p w14:paraId="533F19FC" w14:textId="41C64B39"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 xml:space="preserve">organizuoja </w:t>
      </w:r>
      <w:r w:rsidR="00B65985" w:rsidRPr="004146CF">
        <w:rPr>
          <w:lang w:val="lt-LT"/>
        </w:rPr>
        <w:t xml:space="preserve">skyriaus </w:t>
      </w:r>
      <w:r w:rsidRPr="004146CF">
        <w:rPr>
          <w:lang w:val="lt-LT"/>
        </w:rPr>
        <w:t>metinio veiklos plano projekto bei veiklos ataskaitų rengimą;</w:t>
      </w:r>
    </w:p>
    <w:p w14:paraId="36D4B05D" w14:textId="1248C43F"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 xml:space="preserve">vykdo </w:t>
      </w:r>
      <w:r w:rsidR="00B65985" w:rsidRPr="004146CF">
        <w:rPr>
          <w:lang w:val="lt-LT"/>
        </w:rPr>
        <w:t>skyriaus</w:t>
      </w:r>
      <w:r w:rsidRPr="004146CF">
        <w:rPr>
          <w:lang w:val="lt-LT"/>
        </w:rPr>
        <w:t xml:space="preserve"> veiklos duomenų analizę ir atlieka veiklos rodiklių prognozavimą bei teikia įžvalgų, išvadų, pasiūlymų dėl veiklos tobulinimo;</w:t>
      </w:r>
    </w:p>
    <w:p w14:paraId="187EB522" w14:textId="770F85E6"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pagal skyriaus kompetenciją suveda informaciją apie veiklos rodiklius į informacinę sistemą;</w:t>
      </w:r>
    </w:p>
    <w:p w14:paraId="6DC79FBE" w14:textId="7CE5470D"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 xml:space="preserve">informuoja </w:t>
      </w:r>
      <w:r w:rsidR="005F126C" w:rsidRPr="004146CF">
        <w:rPr>
          <w:lang w:val="lt-LT"/>
        </w:rPr>
        <w:t xml:space="preserve">Kompetencijų ugdymo valdybos </w:t>
      </w:r>
      <w:r w:rsidRPr="004146CF">
        <w:rPr>
          <w:lang w:val="lt-LT"/>
        </w:rPr>
        <w:t>darbuotojus apie rengiamus bendruosius susirinkimus, tei</w:t>
      </w:r>
      <w:r w:rsidR="00AD4C86" w:rsidRPr="004146CF">
        <w:rPr>
          <w:lang w:val="lt-LT"/>
        </w:rPr>
        <w:t>kia kitą reikalingą informaciją</w:t>
      </w:r>
      <w:r w:rsidRPr="004146CF">
        <w:rPr>
          <w:lang w:val="lt-LT"/>
        </w:rPr>
        <w:t>;</w:t>
      </w:r>
    </w:p>
    <w:p w14:paraId="1E481F9B" w14:textId="1240FB51"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pagal skyriui priskirtą kompetenciją atstovauja valstybinėse ir kitose institucijose;</w:t>
      </w:r>
    </w:p>
    <w:p w14:paraId="4FF14038" w14:textId="77777777"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pagal kompetenciją dalyvauja darbo grupių ir komisijų veikloje, savivaldos organuose;</w:t>
      </w:r>
    </w:p>
    <w:p w14:paraId="7539860C" w14:textId="6067F18B"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pagal skyriaus kompetenciją rengia įsakymų projektus, raštus, pažymas ir kitus būtinus dokumentus, dalyvauja rengiant reglamentuojančių teisės aktų projektus, užtikrina rengiamų dokumentų kokybę;</w:t>
      </w:r>
    </w:p>
    <w:p w14:paraId="3AD8752B" w14:textId="2F9ACC58" w:rsidR="008D2D17" w:rsidRPr="004146CF" w:rsidRDefault="005F126C"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 xml:space="preserve">Kompetencijų ugdymo </w:t>
      </w:r>
      <w:r w:rsidR="00AD4C86" w:rsidRPr="004146CF">
        <w:rPr>
          <w:lang w:val="lt-LT"/>
        </w:rPr>
        <w:t>valdybos viršininko</w:t>
      </w:r>
      <w:r w:rsidR="008D2D17" w:rsidRPr="004146CF">
        <w:rPr>
          <w:lang w:val="lt-LT"/>
        </w:rPr>
        <w:t xml:space="preserve"> pavedimu pagal skyriui priskirtą kompetenciją nagrinėja asmenų, besikreipusių darbuotojų bei kursantų pareiškimus (prašymus), skundus ir pasiūlymus;</w:t>
      </w:r>
    </w:p>
    <w:p w14:paraId="1D13C160" w14:textId="2E502F49"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 xml:space="preserve">organizuoja </w:t>
      </w:r>
      <w:r w:rsidR="004031B0" w:rsidRPr="004146CF">
        <w:rPr>
          <w:lang w:val="lt-LT"/>
        </w:rPr>
        <w:t>kultūr</w:t>
      </w:r>
      <w:r w:rsidR="004031B0">
        <w:rPr>
          <w:lang w:val="lt-LT"/>
        </w:rPr>
        <w:t>o</w:t>
      </w:r>
      <w:r w:rsidR="004031B0" w:rsidRPr="004146CF">
        <w:rPr>
          <w:lang w:val="lt-LT"/>
        </w:rPr>
        <w:t xml:space="preserve">s </w:t>
      </w:r>
      <w:r w:rsidRPr="004146CF">
        <w:rPr>
          <w:lang w:val="lt-LT"/>
        </w:rPr>
        <w:t>ir sport</w:t>
      </w:r>
      <w:r w:rsidR="004031B0">
        <w:rPr>
          <w:lang w:val="lt-LT"/>
        </w:rPr>
        <w:t>o</w:t>
      </w:r>
      <w:r w:rsidRPr="004146CF">
        <w:rPr>
          <w:lang w:val="lt-LT"/>
        </w:rPr>
        <w:t xml:space="preserve"> renginius kursantams;</w:t>
      </w:r>
    </w:p>
    <w:p w14:paraId="61A7FBB4" w14:textId="71924D43" w:rsidR="008D2D17" w:rsidRPr="004146CF" w:rsidRDefault="00BA1ACB"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 xml:space="preserve">pagal skyriaus kompetenciją </w:t>
      </w:r>
      <w:r w:rsidR="008D2D17" w:rsidRPr="004146CF">
        <w:rPr>
          <w:lang w:val="lt-LT"/>
        </w:rPr>
        <w:t>rengia ir apibendrina su mokymo proceso organizavimu bei vykdymu susijusią informaciją, skelbtiną interneto svetainėje, teikia ją interneto svetainės administratoriui, kad visuomenei būtų sudarytos sąlygos gauti internetu viešą informaciją apie  vykdomą veiklą;</w:t>
      </w:r>
    </w:p>
    <w:p w14:paraId="04700BE6" w14:textId="372D0EED" w:rsidR="008D2D17" w:rsidRDefault="008D2D17" w:rsidP="00A722D8">
      <w:pPr>
        <w:pStyle w:val="Bodytext20"/>
        <w:numPr>
          <w:ilvl w:val="1"/>
          <w:numId w:val="3"/>
        </w:numPr>
        <w:shd w:val="clear" w:color="auto" w:fill="auto"/>
        <w:tabs>
          <w:tab w:val="left" w:pos="1365"/>
        </w:tabs>
        <w:spacing w:line="240" w:lineRule="auto"/>
        <w:ind w:firstLine="993"/>
        <w:jc w:val="both"/>
        <w:rPr>
          <w:lang w:val="lt-LT"/>
        </w:rPr>
      </w:pPr>
      <w:r w:rsidRPr="004146CF">
        <w:rPr>
          <w:lang w:val="lt-LT"/>
        </w:rPr>
        <w:t>sudaro ir tvarko skyriaus bylas, numatytas dokumentacijos planuose, nustatytąja tvarka perduoda jas į archyvines patalpas;</w:t>
      </w:r>
    </w:p>
    <w:p w14:paraId="43EBF903" w14:textId="61EE1AA3" w:rsidR="004031B0" w:rsidRPr="004031B0" w:rsidRDefault="004031B0" w:rsidP="00A8410A">
      <w:pPr>
        <w:pStyle w:val="Sraopastraipa"/>
        <w:numPr>
          <w:ilvl w:val="1"/>
          <w:numId w:val="3"/>
        </w:numPr>
        <w:ind w:firstLine="992"/>
      </w:pPr>
      <w:r w:rsidRPr="004031B0">
        <w:t>dalyvauja rengiant  veiklos planą, pagal kompetenciją teikia informaciją apie plane numatytų priemonių vykdymą;</w:t>
      </w:r>
    </w:p>
    <w:p w14:paraId="5985326C" w14:textId="3C51B822" w:rsidR="008D2D17" w:rsidRPr="004146CF" w:rsidRDefault="008D2D17" w:rsidP="00A722D8">
      <w:pPr>
        <w:pStyle w:val="Bodytext20"/>
        <w:numPr>
          <w:ilvl w:val="1"/>
          <w:numId w:val="3"/>
        </w:numPr>
        <w:shd w:val="clear" w:color="auto" w:fill="auto"/>
        <w:tabs>
          <w:tab w:val="left" w:pos="1370"/>
        </w:tabs>
        <w:spacing w:line="240" w:lineRule="auto"/>
        <w:ind w:firstLine="993"/>
        <w:jc w:val="both"/>
        <w:rPr>
          <w:lang w:val="lt-LT"/>
        </w:rPr>
      </w:pPr>
      <w:r w:rsidRPr="004146CF">
        <w:rPr>
          <w:lang w:val="lt-LT"/>
        </w:rPr>
        <w:t xml:space="preserve">pagal skyriui priskirtą kompetenciją vykdo kitus teisėtus nenuolatinio pobūdžio  </w:t>
      </w:r>
      <w:r w:rsidR="00C67186" w:rsidRPr="004146CF">
        <w:rPr>
          <w:lang w:val="lt-LT"/>
        </w:rPr>
        <w:t>Kompetencijų ugdymo valdybos viršininko</w:t>
      </w:r>
      <w:r w:rsidRPr="004146CF">
        <w:rPr>
          <w:lang w:val="lt-LT"/>
        </w:rPr>
        <w:t xml:space="preserve"> pavedimus.</w:t>
      </w:r>
    </w:p>
    <w:p w14:paraId="65EC3817" w14:textId="77777777" w:rsidR="008D2D17" w:rsidRPr="004146CF" w:rsidRDefault="008D2D17" w:rsidP="00A722D8"/>
    <w:p w14:paraId="3230C8E9" w14:textId="77777777" w:rsidR="00971626" w:rsidRPr="004146CF" w:rsidRDefault="00971626" w:rsidP="00A8410A">
      <w:pPr>
        <w:pStyle w:val="prastasiniatinklio"/>
        <w:tabs>
          <w:tab w:val="left" w:pos="1134"/>
          <w:tab w:val="left" w:pos="6271"/>
        </w:tabs>
        <w:spacing w:before="0" w:beforeAutospacing="0" w:after="0" w:afterAutospacing="0"/>
        <w:jc w:val="center"/>
        <w:rPr>
          <w:b/>
          <w:lang w:val="lt-LT"/>
        </w:rPr>
      </w:pPr>
      <w:r w:rsidRPr="004146CF">
        <w:rPr>
          <w:b/>
          <w:lang w:val="lt-LT"/>
        </w:rPr>
        <w:t>III SKYRIUS</w:t>
      </w:r>
    </w:p>
    <w:p w14:paraId="14986478" w14:textId="77777777" w:rsidR="00211F2B" w:rsidRPr="004146CF" w:rsidRDefault="00211F2B" w:rsidP="00A722D8">
      <w:pPr>
        <w:pStyle w:val="prastasiniatinklio"/>
        <w:tabs>
          <w:tab w:val="left" w:pos="1134"/>
        </w:tabs>
        <w:spacing w:before="0" w:beforeAutospacing="0" w:after="0" w:afterAutospacing="0"/>
        <w:jc w:val="center"/>
        <w:rPr>
          <w:lang w:val="lt-LT"/>
        </w:rPr>
      </w:pPr>
      <w:r w:rsidRPr="004146CF">
        <w:rPr>
          <w:b/>
          <w:lang w:val="lt-LT"/>
        </w:rPr>
        <w:t>SKYRIAUS TEISĖS IR PAREIGOS</w:t>
      </w:r>
    </w:p>
    <w:p w14:paraId="3553108F" w14:textId="77777777" w:rsidR="00211F2B" w:rsidRPr="004146CF" w:rsidRDefault="00211F2B" w:rsidP="00A722D8">
      <w:pPr>
        <w:pStyle w:val="prastasiniatinklio"/>
        <w:tabs>
          <w:tab w:val="left" w:pos="1134"/>
        </w:tabs>
        <w:spacing w:before="0" w:beforeAutospacing="0" w:after="0" w:afterAutospacing="0"/>
        <w:ind w:firstLine="993"/>
        <w:jc w:val="both"/>
        <w:rPr>
          <w:lang w:val="lt-LT"/>
        </w:rPr>
      </w:pPr>
    </w:p>
    <w:p w14:paraId="4EAF03EF" w14:textId="77777777" w:rsidR="00211F2B" w:rsidRPr="004146CF" w:rsidRDefault="00211F2B" w:rsidP="00A722D8">
      <w:pPr>
        <w:pStyle w:val="prastasiniatinklio"/>
        <w:numPr>
          <w:ilvl w:val="0"/>
          <w:numId w:val="3"/>
        </w:numPr>
        <w:tabs>
          <w:tab w:val="left" w:pos="1134"/>
        </w:tabs>
        <w:spacing w:before="0" w:beforeAutospacing="0" w:after="0" w:afterAutospacing="0"/>
        <w:ind w:firstLine="993"/>
        <w:jc w:val="both"/>
        <w:rPr>
          <w:lang w:val="lt-LT"/>
        </w:rPr>
      </w:pPr>
      <w:r w:rsidRPr="004146CF">
        <w:rPr>
          <w:lang w:val="lt-LT"/>
        </w:rPr>
        <w:t>Skyriaus darbuotojai, vykdydami jiems pavestas funkcijas, turi teisę:</w:t>
      </w:r>
    </w:p>
    <w:p w14:paraId="2B36B454" w14:textId="5532BF16" w:rsidR="00211F2B" w:rsidRPr="004146CF" w:rsidRDefault="004E681E" w:rsidP="00A722D8">
      <w:pPr>
        <w:pStyle w:val="prastasiniatinklio"/>
        <w:numPr>
          <w:ilvl w:val="1"/>
          <w:numId w:val="3"/>
        </w:numPr>
        <w:tabs>
          <w:tab w:val="left" w:pos="1134"/>
        </w:tabs>
        <w:spacing w:before="0" w:beforeAutospacing="0" w:after="0" w:afterAutospacing="0"/>
        <w:ind w:firstLine="993"/>
        <w:jc w:val="both"/>
        <w:rPr>
          <w:lang w:val="lt-LT"/>
        </w:rPr>
      </w:pPr>
      <w:r w:rsidRPr="004146CF">
        <w:rPr>
          <w:lang w:val="lt-LT"/>
        </w:rPr>
        <w:lastRenderedPageBreak/>
        <w:t xml:space="preserve">gauti iš kitų </w:t>
      </w:r>
      <w:r w:rsidR="00C67186" w:rsidRPr="004146CF">
        <w:rPr>
          <w:lang w:val="lt-LT"/>
        </w:rPr>
        <w:t xml:space="preserve">Lietuvos kalėjimų tarnybos </w:t>
      </w:r>
      <w:r w:rsidR="00FD4002" w:rsidRPr="004146CF">
        <w:rPr>
          <w:lang w:val="lt-LT"/>
        </w:rPr>
        <w:t xml:space="preserve">struktūrinių </w:t>
      </w:r>
      <w:r w:rsidR="00A46622" w:rsidRPr="004146CF">
        <w:rPr>
          <w:lang w:val="lt-LT"/>
        </w:rPr>
        <w:t xml:space="preserve">padalinių bei </w:t>
      </w:r>
      <w:r w:rsidRPr="004146CF">
        <w:rPr>
          <w:lang w:val="lt-LT"/>
        </w:rPr>
        <w:t xml:space="preserve">darbuotojų informaciją, išvadas ir kitus duomenis, susijusius su skyriaus vykdomais uždaviniais ir funkcijomis, taip pat </w:t>
      </w:r>
      <w:r w:rsidR="00FD4002" w:rsidRPr="004146CF">
        <w:rPr>
          <w:lang w:val="lt-LT"/>
        </w:rPr>
        <w:t xml:space="preserve">teisėtai </w:t>
      </w:r>
      <w:r w:rsidRPr="004146CF">
        <w:rPr>
          <w:lang w:val="lt-LT"/>
        </w:rPr>
        <w:t>disponuoti gauta informacija, planuojant ir organizuojant skyriaus veiklą;</w:t>
      </w:r>
    </w:p>
    <w:p w14:paraId="6CB0BF72" w14:textId="209BF4E2" w:rsidR="007C71E4" w:rsidRPr="004146CF" w:rsidRDefault="007C71E4" w:rsidP="00A722D8">
      <w:pPr>
        <w:pStyle w:val="Bodytext20"/>
        <w:numPr>
          <w:ilvl w:val="1"/>
          <w:numId w:val="3"/>
        </w:numPr>
        <w:shd w:val="clear" w:color="auto" w:fill="auto"/>
        <w:tabs>
          <w:tab w:val="left" w:pos="1094"/>
        </w:tabs>
        <w:spacing w:line="240" w:lineRule="auto"/>
        <w:ind w:firstLine="993"/>
        <w:jc w:val="both"/>
        <w:rPr>
          <w:lang w:val="lt-LT"/>
        </w:rPr>
      </w:pPr>
      <w:r w:rsidRPr="004146CF">
        <w:rPr>
          <w:lang w:val="lt-LT"/>
        </w:rPr>
        <w:t>pagal kompetenciją teisės aktų nustatyta tvarka gauti dokum</w:t>
      </w:r>
      <w:r w:rsidR="00B36E04" w:rsidRPr="004146CF">
        <w:rPr>
          <w:lang w:val="lt-LT"/>
        </w:rPr>
        <w:t>entus ir duomenis, reikalingus s</w:t>
      </w:r>
      <w:r w:rsidRPr="004146CF">
        <w:rPr>
          <w:lang w:val="lt-LT"/>
        </w:rPr>
        <w:t>kyriaus funkcijoms vykdyti ir funkcijoms įgyvendinti, iš fizinių ir juridinių asmenų, valstybinių ir kitų įstaigų;</w:t>
      </w:r>
    </w:p>
    <w:p w14:paraId="419A0FE7" w14:textId="16DFE39B" w:rsidR="007C71E4" w:rsidRPr="004146CF" w:rsidRDefault="007C71E4" w:rsidP="00A722D8">
      <w:pPr>
        <w:pStyle w:val="Bodytext20"/>
        <w:numPr>
          <w:ilvl w:val="1"/>
          <w:numId w:val="3"/>
        </w:numPr>
        <w:shd w:val="clear" w:color="auto" w:fill="auto"/>
        <w:tabs>
          <w:tab w:val="left" w:pos="1123"/>
        </w:tabs>
        <w:spacing w:line="240" w:lineRule="auto"/>
        <w:ind w:firstLine="993"/>
        <w:jc w:val="both"/>
        <w:rPr>
          <w:lang w:val="lt-LT"/>
        </w:rPr>
      </w:pPr>
      <w:r w:rsidRPr="004146CF">
        <w:rPr>
          <w:lang w:val="lt-LT"/>
        </w:rPr>
        <w:t xml:space="preserve">pagal kompetenciją </w:t>
      </w:r>
      <w:r w:rsidR="00E20D98" w:rsidRPr="004146CF">
        <w:rPr>
          <w:lang w:val="lt-LT"/>
        </w:rPr>
        <w:t xml:space="preserve">bendradarbiauti su kitais </w:t>
      </w:r>
      <w:r w:rsidR="00C67186" w:rsidRPr="004146CF">
        <w:rPr>
          <w:lang w:val="lt-LT"/>
        </w:rPr>
        <w:t xml:space="preserve">Lietuvos kalėjimų tarnybos </w:t>
      </w:r>
      <w:r w:rsidR="00E20D98" w:rsidRPr="004146CF">
        <w:rPr>
          <w:lang w:val="lt-LT"/>
        </w:rPr>
        <w:t>struktūriniais padaliniais</w:t>
      </w:r>
      <w:r w:rsidRPr="004146CF">
        <w:rPr>
          <w:lang w:val="lt-LT"/>
        </w:rPr>
        <w:t>;</w:t>
      </w:r>
    </w:p>
    <w:p w14:paraId="4E60F0AD" w14:textId="77777777" w:rsidR="007C71E4" w:rsidRPr="004146CF" w:rsidRDefault="007C71E4" w:rsidP="00A722D8">
      <w:pPr>
        <w:pStyle w:val="Bodytext20"/>
        <w:numPr>
          <w:ilvl w:val="1"/>
          <w:numId w:val="3"/>
        </w:numPr>
        <w:shd w:val="clear" w:color="auto" w:fill="auto"/>
        <w:tabs>
          <w:tab w:val="left" w:pos="1123"/>
        </w:tabs>
        <w:spacing w:line="240" w:lineRule="auto"/>
        <w:ind w:firstLine="993"/>
        <w:jc w:val="both"/>
        <w:rPr>
          <w:lang w:val="lt-LT"/>
        </w:rPr>
      </w:pPr>
      <w:r w:rsidRPr="004146CF">
        <w:rPr>
          <w:lang w:val="lt-LT"/>
        </w:rPr>
        <w:t>teisės aktų nustatyta tvarka pagal kompetenciją naudotis registrais ir duomenų bazėmis;</w:t>
      </w:r>
    </w:p>
    <w:p w14:paraId="77FDFBEE" w14:textId="4A86F3E1" w:rsidR="007C71E4" w:rsidRPr="004146CF" w:rsidRDefault="007C71E4" w:rsidP="00A722D8">
      <w:pPr>
        <w:pStyle w:val="Bodytext20"/>
        <w:numPr>
          <w:ilvl w:val="1"/>
          <w:numId w:val="3"/>
        </w:numPr>
        <w:shd w:val="clear" w:color="auto" w:fill="auto"/>
        <w:tabs>
          <w:tab w:val="left" w:pos="1123"/>
        </w:tabs>
        <w:spacing w:line="240" w:lineRule="auto"/>
        <w:ind w:firstLine="993"/>
        <w:jc w:val="both"/>
        <w:rPr>
          <w:lang w:val="lt-LT"/>
        </w:rPr>
      </w:pPr>
      <w:r w:rsidRPr="004146CF">
        <w:rPr>
          <w:lang w:val="lt-LT"/>
        </w:rPr>
        <w:t>pagal kompetenciją kontroliuoti</w:t>
      </w:r>
      <w:r w:rsidR="00F8467A" w:rsidRPr="004146CF">
        <w:rPr>
          <w:lang w:val="lt-LT"/>
        </w:rPr>
        <w:t xml:space="preserve"> mokymą vykdančio</w:t>
      </w:r>
      <w:r w:rsidRPr="004146CF">
        <w:rPr>
          <w:lang w:val="lt-LT"/>
        </w:rPr>
        <w:t xml:space="preserve"> skyri</w:t>
      </w:r>
      <w:r w:rsidR="00F8467A" w:rsidRPr="004146CF">
        <w:rPr>
          <w:lang w:val="lt-LT"/>
        </w:rPr>
        <w:t>aus</w:t>
      </w:r>
      <w:r w:rsidRPr="004146CF">
        <w:rPr>
          <w:lang w:val="lt-LT"/>
        </w:rPr>
        <w:t xml:space="preserve"> veiklą, atlikti veiklos patikrinimus ir vykdyti </w:t>
      </w:r>
      <w:r w:rsidR="00FD4002" w:rsidRPr="004146CF">
        <w:rPr>
          <w:lang w:val="lt-LT"/>
        </w:rPr>
        <w:t xml:space="preserve">nuolatinę </w:t>
      </w:r>
      <w:r w:rsidR="00EF0A4F" w:rsidRPr="004146CF">
        <w:rPr>
          <w:lang w:val="lt-LT"/>
        </w:rPr>
        <w:t>veiklos stebėseną;</w:t>
      </w:r>
      <w:r w:rsidR="00AE17C1" w:rsidRPr="004146CF">
        <w:rPr>
          <w:lang w:val="lt-LT"/>
        </w:rPr>
        <w:t xml:space="preserve"> </w:t>
      </w:r>
    </w:p>
    <w:p w14:paraId="65B6C68E" w14:textId="1A0E3B0D" w:rsidR="007C71E4" w:rsidRPr="004146CF" w:rsidRDefault="007C71E4" w:rsidP="00A722D8">
      <w:pPr>
        <w:pStyle w:val="Bodytext20"/>
        <w:numPr>
          <w:ilvl w:val="1"/>
          <w:numId w:val="3"/>
        </w:numPr>
        <w:shd w:val="clear" w:color="auto" w:fill="auto"/>
        <w:tabs>
          <w:tab w:val="left" w:pos="1123"/>
        </w:tabs>
        <w:spacing w:line="240" w:lineRule="auto"/>
        <w:ind w:firstLine="993"/>
        <w:jc w:val="both"/>
        <w:rPr>
          <w:lang w:val="lt-LT"/>
        </w:rPr>
      </w:pPr>
      <w:r w:rsidRPr="004146CF">
        <w:rPr>
          <w:lang w:val="lt-LT"/>
        </w:rPr>
        <w:t xml:space="preserve">teikti </w:t>
      </w:r>
      <w:r w:rsidR="00C67186" w:rsidRPr="004146CF">
        <w:rPr>
          <w:lang w:val="lt-LT"/>
        </w:rPr>
        <w:t xml:space="preserve">Kompetencijų ugdymo valdybos viršininkui </w:t>
      </w:r>
      <w:r w:rsidRPr="004146CF">
        <w:rPr>
          <w:lang w:val="lt-LT"/>
        </w:rPr>
        <w:t xml:space="preserve">siūlymus mokymo </w:t>
      </w:r>
      <w:r w:rsidR="00075A9D" w:rsidRPr="004146CF">
        <w:rPr>
          <w:lang w:val="lt-LT"/>
        </w:rPr>
        <w:t>proceso</w:t>
      </w:r>
      <w:r w:rsidRPr="004146CF">
        <w:rPr>
          <w:lang w:val="lt-LT"/>
        </w:rPr>
        <w:t xml:space="preserve"> tobulinimo</w:t>
      </w:r>
      <w:r w:rsidR="006A6590" w:rsidRPr="004146CF">
        <w:rPr>
          <w:lang w:val="lt-LT"/>
        </w:rPr>
        <w:t>,</w:t>
      </w:r>
      <w:r w:rsidRPr="004146CF">
        <w:rPr>
          <w:lang w:val="lt-LT"/>
        </w:rPr>
        <w:t xml:space="preserve"> </w:t>
      </w:r>
      <w:r w:rsidR="00B36E04" w:rsidRPr="004146CF">
        <w:rPr>
          <w:lang w:val="lt-LT"/>
        </w:rPr>
        <w:t>s</w:t>
      </w:r>
      <w:r w:rsidRPr="004146CF">
        <w:rPr>
          <w:lang w:val="lt-LT"/>
        </w:rPr>
        <w:t>kyriaus struktūros ir veiklos gerinimo klausimais;</w:t>
      </w:r>
    </w:p>
    <w:p w14:paraId="2FEC2169" w14:textId="77777777" w:rsidR="00211F2B" w:rsidRPr="004146CF" w:rsidRDefault="004E681E" w:rsidP="00A722D8">
      <w:pPr>
        <w:pStyle w:val="prastasiniatinklio"/>
        <w:numPr>
          <w:ilvl w:val="1"/>
          <w:numId w:val="3"/>
        </w:numPr>
        <w:tabs>
          <w:tab w:val="left" w:pos="1134"/>
        </w:tabs>
        <w:spacing w:before="0" w:beforeAutospacing="0" w:after="0" w:afterAutospacing="0"/>
        <w:ind w:firstLine="993"/>
        <w:jc w:val="both"/>
        <w:rPr>
          <w:lang w:val="lt-LT"/>
        </w:rPr>
      </w:pPr>
      <w:r w:rsidRPr="004146CF">
        <w:rPr>
          <w:lang w:val="lt-LT"/>
        </w:rPr>
        <w:t>inicijuoti metodinių, informacinių ir kitų leidinių bei mokymo priemonių rengimą, spausdinimą ir platinimą;</w:t>
      </w:r>
    </w:p>
    <w:p w14:paraId="10CA7B3C" w14:textId="16D99858" w:rsidR="009807AB" w:rsidRPr="004146CF" w:rsidRDefault="00D209BA" w:rsidP="00A722D8">
      <w:pPr>
        <w:pStyle w:val="prastasiniatinklio"/>
        <w:numPr>
          <w:ilvl w:val="1"/>
          <w:numId w:val="3"/>
        </w:numPr>
        <w:tabs>
          <w:tab w:val="left" w:pos="1134"/>
        </w:tabs>
        <w:spacing w:before="0" w:beforeAutospacing="0" w:after="0" w:afterAutospacing="0"/>
        <w:ind w:firstLine="993"/>
        <w:jc w:val="both"/>
        <w:rPr>
          <w:color w:val="000000" w:themeColor="text1"/>
          <w:lang w:val="lt-LT"/>
        </w:rPr>
      </w:pPr>
      <w:bookmarkStart w:id="0" w:name="OLE_LINK1"/>
      <w:bookmarkStart w:id="1" w:name="OLE_LINK2"/>
      <w:r w:rsidRPr="004146CF">
        <w:rPr>
          <w:lang w:val="lt-LT"/>
        </w:rPr>
        <w:t>kelti kvalifikaciją savarankiškai ir dalyvau</w:t>
      </w:r>
      <w:r w:rsidR="00B4176E" w:rsidRPr="004146CF">
        <w:rPr>
          <w:lang w:val="lt-LT"/>
        </w:rPr>
        <w:t>dami</w:t>
      </w:r>
      <w:r w:rsidRPr="004146CF">
        <w:rPr>
          <w:lang w:val="lt-LT"/>
        </w:rPr>
        <w:t xml:space="preserve"> konferencijose, seminaruose ir kituose mokymo </w:t>
      </w:r>
      <w:r w:rsidRPr="004146CF">
        <w:rPr>
          <w:color w:val="000000" w:themeColor="text1"/>
          <w:lang w:val="lt-LT"/>
        </w:rPr>
        <w:t>renginiuose Lietuvoje ir užsienyje</w:t>
      </w:r>
      <w:r w:rsidR="00823968">
        <w:rPr>
          <w:color w:val="000000" w:themeColor="text1"/>
          <w:lang w:val="lt-LT"/>
        </w:rPr>
        <w:t>;</w:t>
      </w:r>
      <w:r w:rsidR="00CA16B6" w:rsidRPr="004146CF">
        <w:rPr>
          <w:color w:val="000000" w:themeColor="text1"/>
          <w:lang w:val="lt-LT"/>
        </w:rPr>
        <w:t xml:space="preserve">  </w:t>
      </w:r>
      <w:bookmarkEnd w:id="0"/>
      <w:bookmarkEnd w:id="1"/>
    </w:p>
    <w:p w14:paraId="42E66837" w14:textId="77777777" w:rsidR="00EF0A4F" w:rsidRPr="004146CF" w:rsidRDefault="009807AB" w:rsidP="00A722D8">
      <w:pPr>
        <w:pStyle w:val="prastasiniatinklio"/>
        <w:numPr>
          <w:ilvl w:val="1"/>
          <w:numId w:val="3"/>
        </w:numPr>
        <w:tabs>
          <w:tab w:val="left" w:pos="1134"/>
        </w:tabs>
        <w:spacing w:before="0" w:beforeAutospacing="0" w:after="0" w:afterAutospacing="0"/>
        <w:ind w:firstLine="992"/>
        <w:jc w:val="both"/>
        <w:rPr>
          <w:color w:val="000000" w:themeColor="text1"/>
          <w:lang w:val="lt-LT"/>
        </w:rPr>
      </w:pPr>
      <w:r w:rsidRPr="004146CF">
        <w:rPr>
          <w:color w:val="000000" w:themeColor="text1"/>
          <w:lang w:val="lt-LT"/>
        </w:rPr>
        <w:t>s</w:t>
      </w:r>
      <w:r w:rsidR="00EF0A4F" w:rsidRPr="004146CF">
        <w:rPr>
          <w:color w:val="000000" w:themeColor="text1"/>
          <w:lang w:val="lt-LT"/>
        </w:rPr>
        <w:t>kyrius gali turėti ir kitų jam teisės aktais suteiktų teisių.</w:t>
      </w:r>
    </w:p>
    <w:p w14:paraId="1C38E165" w14:textId="77777777" w:rsidR="00211F2B" w:rsidRPr="004146CF" w:rsidRDefault="00211F2B" w:rsidP="00A722D8">
      <w:pPr>
        <w:pStyle w:val="prastasiniatinklio"/>
        <w:numPr>
          <w:ilvl w:val="0"/>
          <w:numId w:val="3"/>
        </w:numPr>
        <w:tabs>
          <w:tab w:val="left" w:pos="1134"/>
        </w:tabs>
        <w:spacing w:before="0" w:beforeAutospacing="0" w:after="0" w:afterAutospacing="0"/>
        <w:ind w:firstLine="993"/>
        <w:jc w:val="both"/>
        <w:rPr>
          <w:color w:val="000000" w:themeColor="text1"/>
          <w:lang w:val="lt-LT"/>
        </w:rPr>
      </w:pPr>
      <w:r w:rsidRPr="004146CF">
        <w:rPr>
          <w:color w:val="000000" w:themeColor="text1"/>
          <w:lang w:val="lt-LT"/>
        </w:rPr>
        <w:t>Skyriaus darbuotojai privalo:</w:t>
      </w:r>
    </w:p>
    <w:p w14:paraId="4D2BAA3F" w14:textId="64DBFF34" w:rsidR="00211F2B" w:rsidRPr="004146CF" w:rsidRDefault="00D209BA" w:rsidP="00A722D8">
      <w:pPr>
        <w:pStyle w:val="prastasiniatinklio"/>
        <w:numPr>
          <w:ilvl w:val="1"/>
          <w:numId w:val="3"/>
        </w:numPr>
        <w:tabs>
          <w:tab w:val="left" w:pos="1134"/>
        </w:tabs>
        <w:spacing w:before="0" w:beforeAutospacing="0" w:after="0" w:afterAutospacing="0"/>
        <w:ind w:firstLine="993"/>
        <w:jc w:val="both"/>
        <w:rPr>
          <w:color w:val="000000" w:themeColor="text1"/>
          <w:lang w:val="lt-LT"/>
        </w:rPr>
      </w:pPr>
      <w:r w:rsidRPr="004146CF">
        <w:rPr>
          <w:color w:val="000000" w:themeColor="text1"/>
          <w:lang w:val="lt-LT"/>
        </w:rPr>
        <w:t>vadovautis skyriaus nuostatais bei savo pareigybių aprašymais;</w:t>
      </w:r>
    </w:p>
    <w:p w14:paraId="1F2F0277" w14:textId="77777777" w:rsidR="00211F2B" w:rsidRPr="004146CF" w:rsidRDefault="00211F2B" w:rsidP="00A722D8">
      <w:pPr>
        <w:pStyle w:val="prastasiniatinklio"/>
        <w:numPr>
          <w:ilvl w:val="1"/>
          <w:numId w:val="3"/>
        </w:numPr>
        <w:tabs>
          <w:tab w:val="left" w:pos="1134"/>
        </w:tabs>
        <w:spacing w:before="0" w:beforeAutospacing="0" w:after="0" w:afterAutospacing="0"/>
        <w:ind w:firstLine="993"/>
        <w:jc w:val="both"/>
        <w:rPr>
          <w:color w:val="000000" w:themeColor="text1"/>
          <w:lang w:val="lt-LT"/>
        </w:rPr>
      </w:pPr>
      <w:r w:rsidRPr="004146CF">
        <w:rPr>
          <w:color w:val="000000" w:themeColor="text1"/>
          <w:lang w:val="lt-LT"/>
        </w:rPr>
        <w:t>laiku ir kokybiškai atlikti pavedamus darbus.</w:t>
      </w:r>
    </w:p>
    <w:p w14:paraId="70D803F7" w14:textId="77777777" w:rsidR="00E930F9" w:rsidRPr="004146CF" w:rsidRDefault="00E930F9" w:rsidP="00A722D8">
      <w:pPr>
        <w:pStyle w:val="prastasiniatinklio"/>
        <w:tabs>
          <w:tab w:val="left" w:pos="1134"/>
        </w:tabs>
        <w:spacing w:before="0" w:beforeAutospacing="0" w:after="0" w:afterAutospacing="0"/>
        <w:jc w:val="center"/>
        <w:rPr>
          <w:b/>
          <w:bCs/>
          <w:color w:val="000000" w:themeColor="text1"/>
          <w:lang w:val="lt-LT"/>
        </w:rPr>
      </w:pPr>
    </w:p>
    <w:p w14:paraId="5C0946FF" w14:textId="0BB31923" w:rsidR="00971626" w:rsidRPr="004146CF" w:rsidRDefault="00971626" w:rsidP="00A722D8">
      <w:pPr>
        <w:pStyle w:val="prastasiniatinklio"/>
        <w:tabs>
          <w:tab w:val="left" w:pos="1134"/>
        </w:tabs>
        <w:spacing w:before="0" w:beforeAutospacing="0" w:after="0" w:afterAutospacing="0"/>
        <w:jc w:val="center"/>
        <w:rPr>
          <w:b/>
          <w:bCs/>
          <w:color w:val="000000" w:themeColor="text1"/>
          <w:lang w:val="lt-LT"/>
        </w:rPr>
      </w:pPr>
      <w:r w:rsidRPr="004146CF">
        <w:rPr>
          <w:b/>
          <w:bCs/>
          <w:color w:val="000000" w:themeColor="text1"/>
          <w:lang w:val="lt-LT"/>
        </w:rPr>
        <w:t>IV SKYRIUS</w:t>
      </w:r>
    </w:p>
    <w:p w14:paraId="6AF58704" w14:textId="77777777" w:rsidR="00211F2B" w:rsidRDefault="00211F2B" w:rsidP="00A722D8">
      <w:pPr>
        <w:pStyle w:val="prastasiniatinklio"/>
        <w:tabs>
          <w:tab w:val="left" w:pos="1134"/>
        </w:tabs>
        <w:spacing w:before="0" w:beforeAutospacing="0" w:after="0" w:afterAutospacing="0"/>
        <w:jc w:val="center"/>
        <w:rPr>
          <w:b/>
          <w:bCs/>
          <w:color w:val="000000" w:themeColor="text1"/>
          <w:lang w:val="lt-LT"/>
        </w:rPr>
      </w:pPr>
      <w:r w:rsidRPr="004146CF">
        <w:rPr>
          <w:b/>
          <w:bCs/>
          <w:color w:val="000000" w:themeColor="text1"/>
          <w:lang w:val="lt-LT"/>
        </w:rPr>
        <w:t xml:space="preserve">SKYRIAUS </w:t>
      </w:r>
      <w:r w:rsidR="00866939" w:rsidRPr="004146CF">
        <w:rPr>
          <w:b/>
          <w:bCs/>
          <w:color w:val="000000" w:themeColor="text1"/>
          <w:lang w:val="lt-LT"/>
        </w:rPr>
        <w:t>VEIKLOS</w:t>
      </w:r>
      <w:r w:rsidRPr="004146CF">
        <w:rPr>
          <w:b/>
          <w:bCs/>
          <w:color w:val="000000" w:themeColor="text1"/>
          <w:lang w:val="lt-LT"/>
        </w:rPr>
        <w:t xml:space="preserve"> ORGANIZAVIMAS</w:t>
      </w:r>
    </w:p>
    <w:p w14:paraId="7C398852" w14:textId="77777777" w:rsidR="00823968" w:rsidRPr="004146CF" w:rsidRDefault="00823968" w:rsidP="00A722D8">
      <w:pPr>
        <w:pStyle w:val="prastasiniatinklio"/>
        <w:tabs>
          <w:tab w:val="left" w:pos="1134"/>
        </w:tabs>
        <w:spacing w:before="0" w:beforeAutospacing="0" w:after="0" w:afterAutospacing="0"/>
        <w:jc w:val="center"/>
        <w:rPr>
          <w:color w:val="000000" w:themeColor="text1"/>
          <w:lang w:val="lt-LT"/>
        </w:rPr>
      </w:pPr>
    </w:p>
    <w:p w14:paraId="69561432" w14:textId="52BCA0F3" w:rsidR="00866939" w:rsidRPr="004146CF" w:rsidRDefault="00B4176E" w:rsidP="00A722D8">
      <w:pPr>
        <w:pStyle w:val="prastasiniatinklio"/>
        <w:numPr>
          <w:ilvl w:val="0"/>
          <w:numId w:val="3"/>
        </w:numPr>
        <w:tabs>
          <w:tab w:val="left" w:pos="1134"/>
        </w:tabs>
        <w:spacing w:before="0" w:beforeAutospacing="0" w:after="0" w:afterAutospacing="0"/>
        <w:ind w:firstLine="993"/>
        <w:jc w:val="both"/>
        <w:rPr>
          <w:color w:val="000000" w:themeColor="text1"/>
          <w:lang w:val="lt-LT"/>
        </w:rPr>
      </w:pPr>
      <w:r w:rsidRPr="004146CF">
        <w:rPr>
          <w:color w:val="000000" w:themeColor="text1"/>
          <w:lang w:val="lt-LT"/>
        </w:rPr>
        <w:t>S</w:t>
      </w:r>
      <w:r w:rsidR="00866939" w:rsidRPr="004146CF">
        <w:rPr>
          <w:color w:val="000000" w:themeColor="text1"/>
          <w:lang w:val="lt-LT"/>
        </w:rPr>
        <w:t xml:space="preserve">kyriaus veiklos organizavimo pagrindas yra </w:t>
      </w:r>
      <w:r w:rsidR="0084590E" w:rsidRPr="004146CF">
        <w:rPr>
          <w:color w:val="000000" w:themeColor="text1"/>
          <w:lang w:val="lt-LT"/>
        </w:rPr>
        <w:t>Lietuvos kalėjimų tarnybos metinis veiklos planas</w:t>
      </w:r>
      <w:r w:rsidR="002A3FE9" w:rsidRPr="004146CF">
        <w:rPr>
          <w:color w:val="000000" w:themeColor="text1"/>
          <w:lang w:val="lt-LT"/>
        </w:rPr>
        <w:t>,</w:t>
      </w:r>
      <w:r w:rsidR="0015753A" w:rsidRPr="004146CF">
        <w:rPr>
          <w:color w:val="000000" w:themeColor="text1"/>
          <w:lang w:val="lt-LT"/>
        </w:rPr>
        <w:t xml:space="preserve"> </w:t>
      </w:r>
      <w:r w:rsidR="002A3FE9" w:rsidRPr="004146CF">
        <w:rPr>
          <w:color w:val="000000" w:themeColor="text1"/>
          <w:lang w:val="lt-LT"/>
        </w:rPr>
        <w:t>profesinio mokymo programos įgyvendinimo planai</w:t>
      </w:r>
      <w:r w:rsidR="00075A9D" w:rsidRPr="004146CF">
        <w:rPr>
          <w:color w:val="000000" w:themeColor="text1"/>
          <w:lang w:val="lt-LT"/>
        </w:rPr>
        <w:t xml:space="preserve">, kvalifikacijos tobulinimo renginių planai </w:t>
      </w:r>
      <w:r w:rsidR="0015753A" w:rsidRPr="004146CF">
        <w:rPr>
          <w:color w:val="000000" w:themeColor="text1"/>
          <w:lang w:val="lt-LT"/>
        </w:rPr>
        <w:t>bei</w:t>
      </w:r>
      <w:r w:rsidR="00866939" w:rsidRPr="004146CF">
        <w:rPr>
          <w:color w:val="000000" w:themeColor="text1"/>
          <w:lang w:val="lt-LT"/>
        </w:rPr>
        <w:t xml:space="preserve"> šie nuostatai.</w:t>
      </w:r>
    </w:p>
    <w:p w14:paraId="2651BB1A" w14:textId="77777777" w:rsidR="007C71E4" w:rsidRPr="004146CF" w:rsidRDefault="006A6590" w:rsidP="00A722D8">
      <w:pPr>
        <w:pStyle w:val="prastasiniatinklio"/>
        <w:numPr>
          <w:ilvl w:val="0"/>
          <w:numId w:val="3"/>
        </w:numPr>
        <w:tabs>
          <w:tab w:val="left" w:pos="1134"/>
        </w:tabs>
        <w:spacing w:before="0" w:beforeAutospacing="0" w:after="0" w:afterAutospacing="0"/>
        <w:ind w:firstLine="993"/>
        <w:jc w:val="both"/>
        <w:rPr>
          <w:color w:val="000000" w:themeColor="text1"/>
          <w:lang w:val="lt-LT"/>
        </w:rPr>
      </w:pPr>
      <w:bookmarkStart w:id="2" w:name="OLE_LINK27"/>
      <w:r w:rsidRPr="004146CF">
        <w:rPr>
          <w:bCs/>
          <w:color w:val="000000" w:themeColor="text1"/>
          <w:lang w:val="lt-LT"/>
        </w:rPr>
        <w:t>Skyriaus</w:t>
      </w:r>
      <w:r w:rsidRPr="004146CF">
        <w:rPr>
          <w:color w:val="000000" w:themeColor="text1"/>
          <w:lang w:val="lt-LT"/>
        </w:rPr>
        <w:t xml:space="preserve"> </w:t>
      </w:r>
      <w:bookmarkStart w:id="3" w:name="OLE_LINK3"/>
      <w:bookmarkStart w:id="4" w:name="OLE_LINK4"/>
      <w:r w:rsidRPr="004146CF">
        <w:rPr>
          <w:color w:val="000000" w:themeColor="text1"/>
          <w:lang w:val="lt-LT"/>
        </w:rPr>
        <w:t xml:space="preserve">darbuotojai, dirbantys pagal darbo sutartis, </w:t>
      </w:r>
      <w:r w:rsidR="009F3115" w:rsidRPr="004146CF">
        <w:rPr>
          <w:color w:val="000000" w:themeColor="text1"/>
          <w:lang w:val="lt-LT"/>
        </w:rPr>
        <w:t xml:space="preserve">priimami į pareigas ir atleidžiami iš jų </w:t>
      </w:r>
      <w:r w:rsidRPr="004146CF">
        <w:rPr>
          <w:color w:val="000000" w:themeColor="text1"/>
          <w:lang w:val="lt-LT"/>
        </w:rPr>
        <w:t>Lietuvos Respublikos darbo kodekso pagrindais.</w:t>
      </w:r>
      <w:bookmarkEnd w:id="3"/>
      <w:bookmarkEnd w:id="4"/>
    </w:p>
    <w:bookmarkEnd w:id="2"/>
    <w:p w14:paraId="28838E5E" w14:textId="08961B77" w:rsidR="009F3D4F" w:rsidRPr="004146CF" w:rsidRDefault="007C71E4" w:rsidP="00A722D8">
      <w:pPr>
        <w:pStyle w:val="prastasiniatinklio"/>
        <w:numPr>
          <w:ilvl w:val="0"/>
          <w:numId w:val="3"/>
        </w:numPr>
        <w:tabs>
          <w:tab w:val="left" w:pos="1134"/>
        </w:tabs>
        <w:spacing w:before="0" w:beforeAutospacing="0" w:after="0" w:afterAutospacing="0"/>
        <w:ind w:firstLine="993"/>
        <w:jc w:val="both"/>
        <w:rPr>
          <w:color w:val="000000" w:themeColor="text1"/>
          <w:lang w:val="lt-LT"/>
        </w:rPr>
      </w:pPr>
      <w:r w:rsidRPr="004146CF">
        <w:rPr>
          <w:color w:val="000000" w:themeColor="text1"/>
          <w:lang w:val="lt-LT"/>
        </w:rPr>
        <w:t xml:space="preserve">Skyriui vadovauja </w:t>
      </w:r>
      <w:r w:rsidR="00E379E5" w:rsidRPr="004146CF">
        <w:rPr>
          <w:color w:val="000000" w:themeColor="text1"/>
          <w:lang w:val="lt-LT"/>
        </w:rPr>
        <w:t>vedėjas</w:t>
      </w:r>
      <w:r w:rsidRPr="004146CF">
        <w:rPr>
          <w:color w:val="000000" w:themeColor="text1"/>
          <w:lang w:val="lt-LT"/>
        </w:rPr>
        <w:t>, kur</w:t>
      </w:r>
      <w:r w:rsidR="00124052" w:rsidRPr="004146CF">
        <w:rPr>
          <w:color w:val="000000" w:themeColor="text1"/>
          <w:lang w:val="lt-LT"/>
        </w:rPr>
        <w:t>is</w:t>
      </w:r>
      <w:r w:rsidR="009F3D4F" w:rsidRPr="004146CF">
        <w:rPr>
          <w:color w:val="000000" w:themeColor="text1"/>
          <w:lang w:val="lt-LT"/>
        </w:rPr>
        <w:t xml:space="preserve"> tiesiogiai pavaldus </w:t>
      </w:r>
      <w:r w:rsidR="007F5D17" w:rsidRPr="004146CF">
        <w:rPr>
          <w:color w:val="000000" w:themeColor="text1"/>
          <w:lang w:val="lt-LT"/>
        </w:rPr>
        <w:t>Kompetencijų ugdymo valdybos viršininkui</w:t>
      </w:r>
      <w:r w:rsidR="003D17AB" w:rsidRPr="004146CF">
        <w:rPr>
          <w:color w:val="000000" w:themeColor="text1"/>
          <w:lang w:val="lt-LT"/>
        </w:rPr>
        <w:t>.</w:t>
      </w:r>
      <w:r w:rsidR="009F3D4F" w:rsidRPr="004146CF">
        <w:rPr>
          <w:color w:val="000000" w:themeColor="text1"/>
          <w:lang w:val="lt-LT"/>
        </w:rPr>
        <w:t xml:space="preserve"> </w:t>
      </w:r>
    </w:p>
    <w:p w14:paraId="59F96F48" w14:textId="77777777" w:rsidR="003D17AB" w:rsidRPr="004146CF" w:rsidRDefault="003D17AB" w:rsidP="00A722D8">
      <w:pPr>
        <w:pStyle w:val="prastasiniatinklio"/>
        <w:numPr>
          <w:ilvl w:val="0"/>
          <w:numId w:val="3"/>
        </w:numPr>
        <w:tabs>
          <w:tab w:val="left" w:pos="1134"/>
        </w:tabs>
        <w:spacing w:before="0" w:beforeAutospacing="0" w:after="0" w:afterAutospacing="0"/>
        <w:ind w:firstLine="993"/>
        <w:jc w:val="both"/>
        <w:rPr>
          <w:color w:val="000000" w:themeColor="text1"/>
          <w:lang w:val="lt-LT"/>
        </w:rPr>
      </w:pPr>
      <w:r w:rsidRPr="004146CF">
        <w:rPr>
          <w:color w:val="000000" w:themeColor="text1"/>
          <w:lang w:val="lt-LT"/>
        </w:rPr>
        <w:t xml:space="preserve">Skyriaus </w:t>
      </w:r>
      <w:r w:rsidR="00E379E5" w:rsidRPr="004146CF">
        <w:rPr>
          <w:color w:val="000000" w:themeColor="text1"/>
          <w:lang w:val="lt-LT"/>
        </w:rPr>
        <w:t>vedėjas</w:t>
      </w:r>
      <w:r w:rsidRPr="004146CF">
        <w:rPr>
          <w:color w:val="000000" w:themeColor="text1"/>
          <w:lang w:val="lt-LT"/>
        </w:rPr>
        <w:t>:</w:t>
      </w:r>
    </w:p>
    <w:p w14:paraId="512F13C4" w14:textId="77777777" w:rsidR="003D17AB" w:rsidRPr="004146CF" w:rsidRDefault="003D17AB" w:rsidP="00A722D8">
      <w:pPr>
        <w:pStyle w:val="prastasiniatinklio"/>
        <w:numPr>
          <w:ilvl w:val="1"/>
          <w:numId w:val="3"/>
        </w:numPr>
        <w:tabs>
          <w:tab w:val="left" w:pos="1134"/>
        </w:tabs>
        <w:spacing w:before="0" w:beforeAutospacing="0" w:after="0" w:afterAutospacing="0"/>
        <w:ind w:firstLine="993"/>
        <w:jc w:val="both"/>
        <w:rPr>
          <w:color w:val="000000" w:themeColor="text1"/>
          <w:lang w:val="lt-LT"/>
        </w:rPr>
      </w:pPr>
      <w:r w:rsidRPr="004146CF">
        <w:rPr>
          <w:color w:val="000000" w:themeColor="text1"/>
          <w:lang w:val="lt-LT"/>
        </w:rPr>
        <w:t>planuoja ir organizuoja skyriaus darbą;</w:t>
      </w:r>
      <w:r w:rsidR="00DD24E2" w:rsidRPr="004146CF">
        <w:rPr>
          <w:color w:val="000000" w:themeColor="text1"/>
          <w:lang w:val="lt-LT"/>
        </w:rPr>
        <w:t xml:space="preserve">  </w:t>
      </w:r>
    </w:p>
    <w:p w14:paraId="161634A6" w14:textId="77777777" w:rsidR="003D17AB" w:rsidRPr="004146CF" w:rsidRDefault="003D17AB" w:rsidP="00A722D8">
      <w:pPr>
        <w:pStyle w:val="prastasiniatinklio"/>
        <w:numPr>
          <w:ilvl w:val="1"/>
          <w:numId w:val="3"/>
        </w:numPr>
        <w:tabs>
          <w:tab w:val="left" w:pos="1134"/>
        </w:tabs>
        <w:spacing w:before="0" w:beforeAutospacing="0" w:after="0" w:afterAutospacing="0"/>
        <w:ind w:firstLine="993"/>
        <w:jc w:val="both"/>
        <w:rPr>
          <w:color w:val="000000" w:themeColor="text1"/>
          <w:lang w:val="lt-LT"/>
        </w:rPr>
      </w:pPr>
      <w:r w:rsidRPr="004146CF">
        <w:rPr>
          <w:color w:val="000000" w:themeColor="text1"/>
          <w:lang w:val="lt-LT"/>
        </w:rPr>
        <w:t xml:space="preserve">atsako už skyriui pavestų uždavinių ir funkcijų </w:t>
      </w:r>
      <w:bookmarkStart w:id="5" w:name="OLE_LINK9"/>
      <w:bookmarkStart w:id="6" w:name="OLE_LINK10"/>
      <w:bookmarkStart w:id="7" w:name="OLE_LINK20"/>
      <w:r w:rsidRPr="004146CF">
        <w:rPr>
          <w:color w:val="000000" w:themeColor="text1"/>
          <w:lang w:val="lt-LT"/>
        </w:rPr>
        <w:t>vykdymą</w:t>
      </w:r>
      <w:bookmarkEnd w:id="5"/>
      <w:bookmarkEnd w:id="6"/>
      <w:bookmarkEnd w:id="7"/>
      <w:r w:rsidRPr="004146CF">
        <w:rPr>
          <w:color w:val="000000" w:themeColor="text1"/>
          <w:lang w:val="lt-LT"/>
        </w:rPr>
        <w:t>;</w:t>
      </w:r>
    </w:p>
    <w:p w14:paraId="6CEE941A" w14:textId="00E7ACA7" w:rsidR="003D17AB" w:rsidRPr="004146CF" w:rsidRDefault="003D17AB" w:rsidP="00A722D8">
      <w:pPr>
        <w:pStyle w:val="prastasiniatinklio"/>
        <w:numPr>
          <w:ilvl w:val="1"/>
          <w:numId w:val="3"/>
        </w:numPr>
        <w:tabs>
          <w:tab w:val="left" w:pos="1134"/>
        </w:tabs>
        <w:spacing w:before="0" w:beforeAutospacing="0" w:after="0" w:afterAutospacing="0"/>
        <w:ind w:firstLine="993"/>
        <w:jc w:val="both"/>
        <w:rPr>
          <w:color w:val="000000" w:themeColor="text1"/>
          <w:lang w:val="lt-LT"/>
        </w:rPr>
      </w:pPr>
      <w:r w:rsidRPr="004146CF">
        <w:rPr>
          <w:color w:val="000000" w:themeColor="text1"/>
          <w:lang w:val="lt-LT"/>
        </w:rPr>
        <w:t xml:space="preserve">atsiskaito </w:t>
      </w:r>
      <w:r w:rsidR="00C67186" w:rsidRPr="004146CF">
        <w:rPr>
          <w:color w:val="000000" w:themeColor="text1"/>
          <w:lang w:val="lt-LT"/>
        </w:rPr>
        <w:t xml:space="preserve">Kompetencijų ugdymo valdybos viršininkui </w:t>
      </w:r>
      <w:r w:rsidRPr="004146CF">
        <w:rPr>
          <w:color w:val="000000" w:themeColor="text1"/>
          <w:lang w:val="lt-LT"/>
        </w:rPr>
        <w:t>už skyriaus veiklą</w:t>
      </w:r>
      <w:r w:rsidR="00C67186" w:rsidRPr="004146CF">
        <w:rPr>
          <w:color w:val="000000" w:themeColor="text1"/>
          <w:lang w:val="lt-LT"/>
        </w:rPr>
        <w:t xml:space="preserve"> ir teikia siūlymus veiklos gerinimo klausimais; </w:t>
      </w:r>
    </w:p>
    <w:p w14:paraId="05AF9B94" w14:textId="190360EC" w:rsidR="003D17AB" w:rsidRPr="004146CF" w:rsidRDefault="003D17AB" w:rsidP="00A722D8">
      <w:pPr>
        <w:pStyle w:val="prastasiniatinklio"/>
        <w:numPr>
          <w:ilvl w:val="1"/>
          <w:numId w:val="3"/>
        </w:numPr>
        <w:tabs>
          <w:tab w:val="left" w:pos="1134"/>
        </w:tabs>
        <w:spacing w:before="0" w:beforeAutospacing="0" w:after="0" w:afterAutospacing="0"/>
        <w:ind w:firstLine="993"/>
        <w:jc w:val="both"/>
        <w:rPr>
          <w:color w:val="000000" w:themeColor="text1"/>
          <w:lang w:val="lt-LT"/>
        </w:rPr>
      </w:pPr>
      <w:r w:rsidRPr="004146CF">
        <w:rPr>
          <w:color w:val="000000" w:themeColor="text1"/>
          <w:lang w:val="lt-LT"/>
        </w:rPr>
        <w:t xml:space="preserve">vykdo kitas teisės aktų nustatytas funkcijas ir </w:t>
      </w:r>
      <w:r w:rsidR="00C67186" w:rsidRPr="004146CF">
        <w:rPr>
          <w:color w:val="000000" w:themeColor="text1"/>
          <w:lang w:val="lt-LT"/>
        </w:rPr>
        <w:t xml:space="preserve">Kompetencijų ugdymo valdybos viršininko </w:t>
      </w:r>
      <w:r w:rsidRPr="004146CF">
        <w:rPr>
          <w:color w:val="000000" w:themeColor="text1"/>
          <w:lang w:val="lt-LT"/>
        </w:rPr>
        <w:t>pavedimus.</w:t>
      </w:r>
    </w:p>
    <w:p w14:paraId="3CF03F27" w14:textId="148139C5" w:rsidR="00211F2B" w:rsidRPr="004146CF" w:rsidRDefault="009F3D4F" w:rsidP="00A722D8">
      <w:pPr>
        <w:pStyle w:val="prastasiniatinklio"/>
        <w:numPr>
          <w:ilvl w:val="0"/>
          <w:numId w:val="3"/>
        </w:numPr>
        <w:tabs>
          <w:tab w:val="left" w:pos="1134"/>
        </w:tabs>
        <w:spacing w:before="0" w:beforeAutospacing="0" w:after="0" w:afterAutospacing="0"/>
        <w:ind w:firstLine="993"/>
        <w:jc w:val="both"/>
        <w:rPr>
          <w:color w:val="000000" w:themeColor="text1"/>
          <w:lang w:val="lt-LT"/>
        </w:rPr>
      </w:pPr>
      <w:r w:rsidRPr="004146CF">
        <w:rPr>
          <w:color w:val="000000" w:themeColor="text1"/>
          <w:lang w:val="lt-LT"/>
        </w:rPr>
        <w:t>Skyriaus darbuotojų kompetenciją ir pareigas nustato jų pareigybių aprašymai, kuriuos</w:t>
      </w:r>
      <w:r w:rsidR="00282E23" w:rsidRPr="004146CF">
        <w:rPr>
          <w:color w:val="000000" w:themeColor="text1"/>
          <w:lang w:val="lt-LT"/>
        </w:rPr>
        <w:t xml:space="preserve"> suderin</w:t>
      </w:r>
      <w:r w:rsidR="006A3EA2" w:rsidRPr="004146CF">
        <w:rPr>
          <w:color w:val="000000" w:themeColor="text1"/>
          <w:lang w:val="lt-LT"/>
        </w:rPr>
        <w:t>ę</w:t>
      </w:r>
      <w:r w:rsidR="00282E23" w:rsidRPr="004146CF">
        <w:rPr>
          <w:color w:val="000000" w:themeColor="text1"/>
          <w:lang w:val="lt-LT"/>
        </w:rPr>
        <w:t xml:space="preserve">s su kuruojančiu Tarnybos direktoriaus pavaduotoju, teikia </w:t>
      </w:r>
      <w:r w:rsidR="00E37A31" w:rsidRPr="004146CF">
        <w:rPr>
          <w:color w:val="000000" w:themeColor="text1"/>
          <w:lang w:val="lt-LT"/>
        </w:rPr>
        <w:t>Lietuvos kalėjimų t</w:t>
      </w:r>
      <w:r w:rsidR="0060046E" w:rsidRPr="004146CF">
        <w:rPr>
          <w:color w:val="000000" w:themeColor="text1"/>
          <w:lang w:val="lt-LT"/>
        </w:rPr>
        <w:t>arnybos direktori</w:t>
      </w:r>
      <w:r w:rsidR="00282E23" w:rsidRPr="004146CF">
        <w:rPr>
          <w:color w:val="000000" w:themeColor="text1"/>
          <w:lang w:val="lt-LT"/>
        </w:rPr>
        <w:t>ui tvirtinti</w:t>
      </w:r>
      <w:r w:rsidR="00DA7625" w:rsidRPr="004146CF">
        <w:rPr>
          <w:color w:val="000000" w:themeColor="text1"/>
          <w:lang w:val="lt-LT"/>
        </w:rPr>
        <w:t>.</w:t>
      </w:r>
      <w:r w:rsidR="00903CFA" w:rsidRPr="004146CF">
        <w:rPr>
          <w:color w:val="000000" w:themeColor="text1"/>
          <w:lang w:val="lt-LT"/>
        </w:rPr>
        <w:t xml:space="preserve"> </w:t>
      </w:r>
    </w:p>
    <w:p w14:paraId="67B39275" w14:textId="3C91F742" w:rsidR="00925974" w:rsidRPr="004146CF" w:rsidRDefault="00925974" w:rsidP="00A722D8">
      <w:pPr>
        <w:pStyle w:val="prastasiniatinklio"/>
        <w:numPr>
          <w:ilvl w:val="0"/>
          <w:numId w:val="3"/>
        </w:numPr>
        <w:tabs>
          <w:tab w:val="left" w:pos="1134"/>
        </w:tabs>
        <w:spacing w:before="0" w:beforeAutospacing="0" w:after="0" w:afterAutospacing="0"/>
        <w:ind w:firstLine="993"/>
        <w:jc w:val="both"/>
        <w:rPr>
          <w:color w:val="000000" w:themeColor="text1"/>
          <w:lang w:val="lt-LT"/>
        </w:rPr>
      </w:pPr>
      <w:r w:rsidRPr="004146CF">
        <w:rPr>
          <w:color w:val="000000" w:themeColor="text1"/>
          <w:lang w:val="lt-LT"/>
        </w:rPr>
        <w:t>Skyriaus darbuotojus su jų pareigybių aprašymais pasirašytinai supaž</w:t>
      </w:r>
      <w:r w:rsidR="007E087C" w:rsidRPr="004146CF">
        <w:rPr>
          <w:color w:val="000000" w:themeColor="text1"/>
          <w:lang w:val="lt-LT"/>
        </w:rPr>
        <w:t xml:space="preserve">indina </w:t>
      </w:r>
      <w:r w:rsidR="00B36E04" w:rsidRPr="004146CF">
        <w:rPr>
          <w:color w:val="000000" w:themeColor="text1"/>
          <w:lang w:val="lt-LT"/>
        </w:rPr>
        <w:t>s</w:t>
      </w:r>
      <w:r w:rsidRPr="004146CF">
        <w:rPr>
          <w:color w:val="000000" w:themeColor="text1"/>
          <w:lang w:val="lt-LT"/>
        </w:rPr>
        <w:t xml:space="preserve">kyriaus </w:t>
      </w:r>
      <w:r w:rsidR="00E379E5" w:rsidRPr="004146CF">
        <w:rPr>
          <w:color w:val="000000" w:themeColor="text1"/>
          <w:lang w:val="lt-LT"/>
        </w:rPr>
        <w:t>vedėjas</w:t>
      </w:r>
      <w:r w:rsidR="00BB5B9D" w:rsidRPr="004146CF">
        <w:rPr>
          <w:color w:val="000000" w:themeColor="text1"/>
          <w:lang w:val="lt-LT"/>
        </w:rPr>
        <w:t>.</w:t>
      </w:r>
      <w:r w:rsidR="00B4176E" w:rsidRPr="004146CF">
        <w:rPr>
          <w:color w:val="000000" w:themeColor="text1"/>
          <w:lang w:val="lt-LT"/>
        </w:rPr>
        <w:t xml:space="preserve"> Pasirašyti pareigybių aprašymai pateikiami </w:t>
      </w:r>
      <w:r w:rsidR="0060046E" w:rsidRPr="004146CF">
        <w:rPr>
          <w:color w:val="000000" w:themeColor="text1"/>
          <w:lang w:val="lt-LT"/>
        </w:rPr>
        <w:t>Personalo</w:t>
      </w:r>
      <w:r w:rsidR="001D7156" w:rsidRPr="004146CF">
        <w:rPr>
          <w:color w:val="000000" w:themeColor="text1"/>
          <w:lang w:val="lt-LT"/>
        </w:rPr>
        <w:t xml:space="preserve"> valdymo skyriaus</w:t>
      </w:r>
      <w:r w:rsidR="00B4176E" w:rsidRPr="004146CF">
        <w:rPr>
          <w:color w:val="000000" w:themeColor="text1"/>
          <w:lang w:val="lt-LT"/>
        </w:rPr>
        <w:t xml:space="preserve"> </w:t>
      </w:r>
      <w:r w:rsidR="007A0791" w:rsidRPr="004146CF">
        <w:rPr>
          <w:color w:val="000000" w:themeColor="text1"/>
          <w:lang w:val="lt-LT"/>
        </w:rPr>
        <w:t>darbuotojui</w:t>
      </w:r>
      <w:r w:rsidR="00C7245B" w:rsidRPr="004146CF">
        <w:rPr>
          <w:color w:val="000000" w:themeColor="text1"/>
          <w:lang w:val="lt-LT"/>
        </w:rPr>
        <w:t xml:space="preserve">, atsakingam už personalo </w:t>
      </w:r>
      <w:r w:rsidR="00BE0FBA" w:rsidRPr="004146CF">
        <w:rPr>
          <w:color w:val="000000" w:themeColor="text1"/>
          <w:lang w:val="lt-LT"/>
        </w:rPr>
        <w:t>administravimą</w:t>
      </w:r>
      <w:r w:rsidR="00F119C1" w:rsidRPr="004146CF">
        <w:rPr>
          <w:color w:val="000000" w:themeColor="text1"/>
          <w:lang w:val="lt-LT"/>
        </w:rPr>
        <w:t xml:space="preserve">. </w:t>
      </w:r>
    </w:p>
    <w:p w14:paraId="6F0683CB" w14:textId="36B27F21" w:rsidR="00A3716C" w:rsidRPr="004146CF" w:rsidRDefault="007E087C" w:rsidP="00A722D8">
      <w:pPr>
        <w:pStyle w:val="prastasiniatinklio"/>
        <w:numPr>
          <w:ilvl w:val="0"/>
          <w:numId w:val="3"/>
        </w:numPr>
        <w:tabs>
          <w:tab w:val="left" w:pos="1134"/>
        </w:tabs>
        <w:spacing w:before="0" w:beforeAutospacing="0" w:after="0" w:afterAutospacing="0"/>
        <w:ind w:firstLine="993"/>
        <w:jc w:val="both"/>
        <w:rPr>
          <w:color w:val="000000" w:themeColor="text1"/>
          <w:lang w:val="lt-LT"/>
        </w:rPr>
      </w:pPr>
      <w:r w:rsidRPr="004146CF">
        <w:rPr>
          <w:color w:val="000000" w:themeColor="text1"/>
          <w:lang w:val="lt-LT"/>
        </w:rPr>
        <w:t>Kai nėra</w:t>
      </w:r>
      <w:r w:rsidR="00B36E04" w:rsidRPr="004146CF">
        <w:rPr>
          <w:color w:val="000000" w:themeColor="text1"/>
          <w:lang w:val="lt-LT"/>
        </w:rPr>
        <w:t xml:space="preserve"> s</w:t>
      </w:r>
      <w:r w:rsidR="00A3716C" w:rsidRPr="004146CF">
        <w:rPr>
          <w:color w:val="000000" w:themeColor="text1"/>
          <w:lang w:val="lt-LT"/>
        </w:rPr>
        <w:t xml:space="preserve">kyriaus </w:t>
      </w:r>
      <w:r w:rsidR="00E379E5" w:rsidRPr="004146CF">
        <w:rPr>
          <w:color w:val="000000" w:themeColor="text1"/>
          <w:lang w:val="lt-LT"/>
        </w:rPr>
        <w:t>vedėjo</w:t>
      </w:r>
      <w:r w:rsidR="00A3716C" w:rsidRPr="004146CF">
        <w:rPr>
          <w:color w:val="000000" w:themeColor="text1"/>
          <w:lang w:val="lt-LT"/>
        </w:rPr>
        <w:t xml:space="preserve"> (</w:t>
      </w:r>
      <w:r w:rsidR="00B4176E" w:rsidRPr="004146CF">
        <w:rPr>
          <w:color w:val="000000" w:themeColor="text1"/>
          <w:lang w:val="lt-LT"/>
        </w:rPr>
        <w:t>dėl ligos, atostogų, ar kitų objektyvių priežasčių</w:t>
      </w:r>
      <w:r w:rsidR="00A3716C" w:rsidRPr="004146CF">
        <w:rPr>
          <w:color w:val="000000" w:themeColor="text1"/>
          <w:lang w:val="lt-LT"/>
        </w:rPr>
        <w:t xml:space="preserve">), </w:t>
      </w:r>
      <w:r w:rsidR="00751D68" w:rsidRPr="004146CF">
        <w:rPr>
          <w:color w:val="000000" w:themeColor="text1"/>
          <w:lang w:val="lt-LT"/>
        </w:rPr>
        <w:t>jo</w:t>
      </w:r>
      <w:r w:rsidR="00A3716C" w:rsidRPr="004146CF">
        <w:rPr>
          <w:color w:val="000000" w:themeColor="text1"/>
          <w:lang w:val="lt-LT"/>
        </w:rPr>
        <w:t xml:space="preserve"> </w:t>
      </w:r>
      <w:r w:rsidR="00751D68" w:rsidRPr="004146CF">
        <w:rPr>
          <w:color w:val="000000" w:themeColor="text1"/>
          <w:lang w:val="lt-LT"/>
        </w:rPr>
        <w:t xml:space="preserve">funkcijas atlieka </w:t>
      </w:r>
      <w:r w:rsidR="008750E8" w:rsidRPr="004146CF">
        <w:rPr>
          <w:rFonts w:eastAsia="AR PL SungtiL GB"/>
          <w:color w:val="000000" w:themeColor="text1"/>
          <w:lang w:val="lt-LT" w:eastAsia="zh-CN" w:bidi="hi-IN"/>
        </w:rPr>
        <w:t xml:space="preserve">Lietuvos kalėjimų tarnybos </w:t>
      </w:r>
      <w:r w:rsidR="00645FCC" w:rsidRPr="004146CF">
        <w:rPr>
          <w:bCs/>
          <w:color w:val="000000" w:themeColor="text1"/>
          <w:lang w:val="lt-LT"/>
        </w:rPr>
        <w:t xml:space="preserve">direktoriaus </w:t>
      </w:r>
      <w:r w:rsidR="00CB1448" w:rsidRPr="004146CF">
        <w:rPr>
          <w:bCs/>
          <w:color w:val="000000" w:themeColor="text1"/>
          <w:lang w:val="lt-LT"/>
        </w:rPr>
        <w:t>įsakym</w:t>
      </w:r>
      <w:r w:rsidR="00CC2A6E" w:rsidRPr="004146CF">
        <w:rPr>
          <w:bCs/>
          <w:color w:val="000000" w:themeColor="text1"/>
          <w:lang w:val="lt-LT"/>
        </w:rPr>
        <w:t>u</w:t>
      </w:r>
      <w:r w:rsidR="00CB1448" w:rsidRPr="004146CF">
        <w:rPr>
          <w:bCs/>
          <w:color w:val="000000" w:themeColor="text1"/>
          <w:lang w:val="lt-LT"/>
        </w:rPr>
        <w:t xml:space="preserve"> </w:t>
      </w:r>
      <w:r w:rsidR="00507445" w:rsidRPr="004146CF">
        <w:rPr>
          <w:color w:val="000000" w:themeColor="text1"/>
          <w:lang w:val="lt-LT"/>
        </w:rPr>
        <w:t xml:space="preserve">paskirtas </w:t>
      </w:r>
      <w:r w:rsidR="00CB1448" w:rsidRPr="004146CF">
        <w:rPr>
          <w:color w:val="000000" w:themeColor="text1"/>
          <w:lang w:val="lt-LT"/>
        </w:rPr>
        <w:t xml:space="preserve">vienas iš </w:t>
      </w:r>
      <w:r w:rsidR="00E379E5" w:rsidRPr="004146CF">
        <w:rPr>
          <w:color w:val="000000" w:themeColor="text1"/>
          <w:lang w:val="lt-LT"/>
        </w:rPr>
        <w:t xml:space="preserve">Mokymo organizavimo skyriaus </w:t>
      </w:r>
      <w:r w:rsidR="007A0791" w:rsidRPr="004146CF">
        <w:rPr>
          <w:color w:val="000000" w:themeColor="text1"/>
          <w:lang w:val="lt-LT"/>
        </w:rPr>
        <w:t>darbuotoj</w:t>
      </w:r>
      <w:r w:rsidR="00CB1448" w:rsidRPr="004146CF">
        <w:rPr>
          <w:color w:val="000000" w:themeColor="text1"/>
          <w:lang w:val="lt-LT"/>
        </w:rPr>
        <w:t>ų</w:t>
      </w:r>
      <w:r w:rsidR="00A3716C" w:rsidRPr="004146CF">
        <w:rPr>
          <w:color w:val="000000" w:themeColor="text1"/>
          <w:lang w:val="lt-LT"/>
        </w:rPr>
        <w:t>.</w:t>
      </w:r>
      <w:r w:rsidR="00507445" w:rsidRPr="004146CF">
        <w:rPr>
          <w:color w:val="000000" w:themeColor="text1"/>
          <w:lang w:val="lt-LT"/>
        </w:rPr>
        <w:t xml:space="preserve"> </w:t>
      </w:r>
    </w:p>
    <w:p w14:paraId="67FAF529" w14:textId="77777777" w:rsidR="00A3716C" w:rsidRPr="004146CF" w:rsidRDefault="00A3716C" w:rsidP="00A722D8">
      <w:pPr>
        <w:pStyle w:val="prastasiniatinklio"/>
        <w:tabs>
          <w:tab w:val="left" w:pos="1134"/>
        </w:tabs>
        <w:spacing w:before="0" w:beforeAutospacing="0" w:after="0" w:afterAutospacing="0"/>
        <w:ind w:firstLine="993"/>
        <w:jc w:val="both"/>
        <w:rPr>
          <w:color w:val="000000" w:themeColor="text1"/>
          <w:lang w:val="lt-LT"/>
        </w:rPr>
      </w:pPr>
    </w:p>
    <w:p w14:paraId="219C0DD2" w14:textId="77777777" w:rsidR="00971626" w:rsidRPr="004146CF" w:rsidRDefault="00971626" w:rsidP="00A722D8">
      <w:pPr>
        <w:pStyle w:val="prastasiniatinklio"/>
        <w:spacing w:before="0" w:beforeAutospacing="0" w:after="0" w:afterAutospacing="0"/>
        <w:jc w:val="center"/>
        <w:rPr>
          <w:b/>
          <w:color w:val="000000" w:themeColor="text1"/>
          <w:lang w:val="lt-LT"/>
        </w:rPr>
      </w:pPr>
      <w:r w:rsidRPr="004146CF">
        <w:rPr>
          <w:b/>
          <w:color w:val="000000" w:themeColor="text1"/>
          <w:lang w:val="lt-LT"/>
        </w:rPr>
        <w:t>V SKYRIUS</w:t>
      </w:r>
    </w:p>
    <w:p w14:paraId="7ACB08A7" w14:textId="77777777" w:rsidR="00A3716C" w:rsidRPr="004146CF" w:rsidRDefault="00A3716C" w:rsidP="00A722D8">
      <w:pPr>
        <w:pStyle w:val="prastasiniatinklio"/>
        <w:spacing w:before="0" w:beforeAutospacing="0" w:after="0" w:afterAutospacing="0"/>
        <w:jc w:val="center"/>
        <w:rPr>
          <w:b/>
          <w:color w:val="000000" w:themeColor="text1"/>
          <w:lang w:val="lt-LT"/>
        </w:rPr>
      </w:pPr>
      <w:r w:rsidRPr="004146CF">
        <w:rPr>
          <w:b/>
          <w:color w:val="000000" w:themeColor="text1"/>
          <w:lang w:val="lt-LT"/>
        </w:rPr>
        <w:t>BAIGIAMOSIOS NUOSTATOS</w:t>
      </w:r>
    </w:p>
    <w:p w14:paraId="5A17E6ED" w14:textId="64846108" w:rsidR="00A3716C" w:rsidRPr="004146CF" w:rsidRDefault="00A3716C" w:rsidP="00A722D8">
      <w:pPr>
        <w:pStyle w:val="prastasiniatinklio"/>
        <w:tabs>
          <w:tab w:val="left" w:pos="1134"/>
        </w:tabs>
        <w:spacing w:before="0" w:beforeAutospacing="0" w:after="0" w:afterAutospacing="0"/>
        <w:ind w:firstLine="993"/>
        <w:jc w:val="both"/>
        <w:rPr>
          <w:color w:val="000000" w:themeColor="text1"/>
          <w:lang w:val="lt-LT"/>
        </w:rPr>
      </w:pPr>
    </w:p>
    <w:p w14:paraId="62030077" w14:textId="5BA50A85" w:rsidR="00A3716C" w:rsidRPr="004146CF" w:rsidRDefault="00A3716C" w:rsidP="00A722D8">
      <w:pPr>
        <w:pStyle w:val="prastasiniatinklio"/>
        <w:numPr>
          <w:ilvl w:val="0"/>
          <w:numId w:val="3"/>
        </w:numPr>
        <w:tabs>
          <w:tab w:val="left" w:pos="1134"/>
        </w:tabs>
        <w:spacing w:before="0" w:beforeAutospacing="0" w:after="0" w:afterAutospacing="0"/>
        <w:ind w:firstLine="993"/>
        <w:jc w:val="both"/>
        <w:rPr>
          <w:color w:val="000000" w:themeColor="text1"/>
          <w:lang w:val="lt-LT"/>
        </w:rPr>
      </w:pPr>
      <w:r w:rsidRPr="004146CF">
        <w:rPr>
          <w:color w:val="000000" w:themeColor="text1"/>
          <w:lang w:val="lt-LT"/>
        </w:rPr>
        <w:t>Skyriaus statusas, sudėtis</w:t>
      </w:r>
      <w:r w:rsidR="00BE0FBA" w:rsidRPr="004146CF">
        <w:rPr>
          <w:color w:val="000000" w:themeColor="text1"/>
          <w:lang w:val="lt-LT"/>
        </w:rPr>
        <w:t xml:space="preserve">, </w:t>
      </w:r>
      <w:bookmarkStart w:id="8" w:name="OLE_LINK14"/>
      <w:bookmarkStart w:id="9" w:name="OLE_LINK15"/>
      <w:r w:rsidR="00BE0FBA" w:rsidRPr="004146CF">
        <w:rPr>
          <w:color w:val="000000" w:themeColor="text1"/>
          <w:lang w:val="lt-LT"/>
        </w:rPr>
        <w:t>pareigybės</w:t>
      </w:r>
      <w:bookmarkEnd w:id="8"/>
      <w:bookmarkEnd w:id="9"/>
      <w:r w:rsidR="009317A8" w:rsidRPr="004146CF">
        <w:rPr>
          <w:color w:val="000000" w:themeColor="text1"/>
          <w:lang w:val="lt-LT"/>
        </w:rPr>
        <w:t xml:space="preserve"> ir</w:t>
      </w:r>
      <w:r w:rsidRPr="004146CF">
        <w:rPr>
          <w:color w:val="000000" w:themeColor="text1"/>
          <w:lang w:val="lt-LT"/>
        </w:rPr>
        <w:t xml:space="preserve"> jų skaičius, taip pat uždaviniai ir funkcijos, veiklos organizavimas keičiami ar papildomi teis</w:t>
      </w:r>
      <w:r w:rsidR="002A246C" w:rsidRPr="004146CF">
        <w:rPr>
          <w:color w:val="000000" w:themeColor="text1"/>
          <w:lang w:val="lt-LT"/>
        </w:rPr>
        <w:t>ė</w:t>
      </w:r>
      <w:r w:rsidRPr="004146CF">
        <w:rPr>
          <w:color w:val="000000" w:themeColor="text1"/>
          <w:lang w:val="lt-LT"/>
        </w:rPr>
        <w:t>s aktų nustatyta tvarka.</w:t>
      </w:r>
    </w:p>
    <w:p w14:paraId="2835C46D" w14:textId="77777777" w:rsidR="00A3716C" w:rsidRPr="004146CF" w:rsidRDefault="00A3716C" w:rsidP="00A722D8">
      <w:pPr>
        <w:pStyle w:val="prastasiniatinklio"/>
        <w:numPr>
          <w:ilvl w:val="0"/>
          <w:numId w:val="3"/>
        </w:numPr>
        <w:tabs>
          <w:tab w:val="left" w:pos="1134"/>
        </w:tabs>
        <w:spacing w:before="0" w:beforeAutospacing="0" w:after="0" w:afterAutospacing="0"/>
        <w:ind w:firstLine="993"/>
        <w:jc w:val="both"/>
        <w:rPr>
          <w:color w:val="000000" w:themeColor="text1"/>
          <w:lang w:val="lt-LT"/>
        </w:rPr>
      </w:pPr>
      <w:r w:rsidRPr="004146CF">
        <w:rPr>
          <w:color w:val="000000" w:themeColor="text1"/>
          <w:lang w:val="lt-LT"/>
        </w:rPr>
        <w:t>Už pareigų ir funkcijų nevykdymą ar netinkamą jų vykdymą skyriaus darbuotojai atsako Lietuvos Respublikos įstatymų ir kitų teisės aktų nustatyta tvarka.</w:t>
      </w:r>
    </w:p>
    <w:p w14:paraId="294D623B" w14:textId="41FA9BEB" w:rsidR="00465E1A" w:rsidRPr="004146CF" w:rsidRDefault="00465E1A" w:rsidP="00DC187F">
      <w:pPr>
        <w:pStyle w:val="prastasiniatinklio"/>
        <w:tabs>
          <w:tab w:val="left" w:pos="1134"/>
          <w:tab w:val="left" w:pos="1276"/>
        </w:tabs>
        <w:spacing w:before="0" w:beforeAutospacing="0" w:after="0" w:afterAutospacing="0"/>
        <w:ind w:left="873" w:firstLine="993"/>
        <w:rPr>
          <w:color w:val="000000" w:themeColor="text1"/>
          <w:lang w:val="lt-LT"/>
        </w:rPr>
      </w:pPr>
    </w:p>
    <w:p w14:paraId="09E83E8F" w14:textId="77777777" w:rsidR="00E87F07" w:rsidRPr="004146CF" w:rsidRDefault="00657464" w:rsidP="00DC187F">
      <w:pPr>
        <w:pStyle w:val="prastasiniatinklio"/>
        <w:spacing w:before="0" w:beforeAutospacing="0" w:after="0" w:afterAutospacing="0"/>
        <w:jc w:val="center"/>
        <w:rPr>
          <w:color w:val="000000" w:themeColor="text1"/>
          <w:lang w:val="lt-LT"/>
        </w:rPr>
      </w:pPr>
      <w:r w:rsidRPr="004146CF">
        <w:rPr>
          <w:color w:val="000000" w:themeColor="text1"/>
          <w:lang w:val="lt-LT"/>
        </w:rPr>
        <w:t>____________</w:t>
      </w:r>
      <w:r w:rsidR="00D6599A" w:rsidRPr="004146CF">
        <w:rPr>
          <w:color w:val="000000" w:themeColor="text1"/>
          <w:lang w:val="lt-LT"/>
        </w:rPr>
        <w:t>_______</w:t>
      </w:r>
      <w:r w:rsidR="00F13EB1" w:rsidRPr="004146CF">
        <w:rPr>
          <w:color w:val="000000" w:themeColor="text1"/>
          <w:lang w:val="lt-LT"/>
        </w:rPr>
        <w:t>___</w:t>
      </w:r>
      <w:r w:rsidR="009807AB" w:rsidRPr="004146CF">
        <w:rPr>
          <w:color w:val="000000" w:themeColor="text1"/>
          <w:lang w:val="lt-LT"/>
        </w:rPr>
        <w:t>_____</w:t>
      </w:r>
    </w:p>
    <w:p w14:paraId="49EECA76" w14:textId="77777777" w:rsidR="00282E23" w:rsidRPr="004146CF" w:rsidRDefault="00282E23" w:rsidP="00DC187F">
      <w:pPr>
        <w:pStyle w:val="prastasiniatinklio"/>
        <w:spacing w:before="0" w:beforeAutospacing="0" w:after="0" w:afterAutospacing="0"/>
        <w:jc w:val="center"/>
        <w:rPr>
          <w:color w:val="000000" w:themeColor="text1"/>
          <w:lang w:val="lt-LT"/>
        </w:rPr>
      </w:pPr>
    </w:p>
    <w:sectPr w:rsidR="00282E23" w:rsidRPr="004146CF" w:rsidSect="007E120A">
      <w:headerReference w:type="default" r:id="rId8"/>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8F968" w14:textId="77777777" w:rsidR="00020CB1" w:rsidRDefault="00020CB1" w:rsidP="00FD48A7">
      <w:r>
        <w:separator/>
      </w:r>
    </w:p>
  </w:endnote>
  <w:endnote w:type="continuationSeparator" w:id="0">
    <w:p w14:paraId="22A00862" w14:textId="77777777" w:rsidR="00020CB1" w:rsidRDefault="00020CB1" w:rsidP="00FD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 PL SungtiL GB">
    <w:altName w:val="Times New Roman"/>
    <w:charset w:val="01"/>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CCA6B" w14:textId="77777777" w:rsidR="00020CB1" w:rsidRDefault="00020CB1" w:rsidP="00FD48A7">
      <w:r>
        <w:separator/>
      </w:r>
    </w:p>
  </w:footnote>
  <w:footnote w:type="continuationSeparator" w:id="0">
    <w:p w14:paraId="59A1BC36" w14:textId="77777777" w:rsidR="00020CB1" w:rsidRDefault="00020CB1" w:rsidP="00FD4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6188" w14:textId="2DDB9293" w:rsidR="00FD48A7" w:rsidRDefault="00FC4D00">
    <w:pPr>
      <w:pStyle w:val="Antrats"/>
      <w:jc w:val="center"/>
    </w:pPr>
    <w:r>
      <w:fldChar w:fldCharType="begin"/>
    </w:r>
    <w:r w:rsidR="00B57E2E">
      <w:instrText xml:space="preserve"> PAGE   \* MERGEFORMAT </w:instrText>
    </w:r>
    <w:r>
      <w:fldChar w:fldCharType="separate"/>
    </w:r>
    <w:r w:rsidR="0083203D">
      <w:rPr>
        <w:noProof/>
      </w:rPr>
      <w:t>2</w:t>
    </w:r>
    <w:r>
      <w:rPr>
        <w:noProof/>
      </w:rPr>
      <w:fldChar w:fldCharType="end"/>
    </w:r>
  </w:p>
  <w:p w14:paraId="290A764D" w14:textId="77777777" w:rsidR="00FD48A7" w:rsidRPr="00490C58" w:rsidRDefault="00FD48A7">
    <w:pPr>
      <w:pStyle w:val="Antrat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666"/>
    <w:multiLevelType w:val="multilevel"/>
    <w:tmpl w:val="8D465716"/>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3D806F1"/>
    <w:multiLevelType w:val="multilevel"/>
    <w:tmpl w:val="308276B2"/>
    <w:lvl w:ilvl="0">
      <w:start w:val="1"/>
      <w:numFmt w:val="decimal"/>
      <w:suff w:val="space"/>
      <w:lvlText w:val="%1."/>
      <w:lvlJc w:val="left"/>
      <w:pPr>
        <w:ind w:left="1" w:firstLine="1134"/>
      </w:pPr>
      <w:rPr>
        <w:rFonts w:hint="default"/>
      </w:rPr>
    </w:lvl>
    <w:lvl w:ilvl="1">
      <w:start w:val="1"/>
      <w:numFmt w:val="decimal"/>
      <w:suff w:val="space"/>
      <w:lvlText w:val="%1.%2."/>
      <w:lvlJc w:val="left"/>
      <w:pPr>
        <w:ind w:left="-283" w:firstLine="1134"/>
      </w:pPr>
      <w:rPr>
        <w:rFonts w:hint="default"/>
      </w:rPr>
    </w:lvl>
    <w:lvl w:ilvl="2">
      <w:start w:val="1"/>
      <w:numFmt w:val="decimal"/>
      <w:lvlRestart w:val="0"/>
      <w:suff w:val="space"/>
      <w:lvlText w:val="%1.%2.%3."/>
      <w:lvlJc w:val="left"/>
      <w:pPr>
        <w:ind w:left="0" w:firstLine="1134"/>
      </w:pPr>
      <w:rPr>
        <w:rFonts w:hint="default"/>
      </w:rPr>
    </w:lvl>
    <w:lvl w:ilvl="3">
      <w:start w:val="1"/>
      <w:numFmt w:val="decimal"/>
      <w:lvlRestart w:val="0"/>
      <w:suff w:val="space"/>
      <w:lvlText w:val="%1.%2.%3.%4."/>
      <w:lvlJc w:val="left"/>
      <w:pPr>
        <w:ind w:left="0" w:firstLine="129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3860F3D"/>
    <w:multiLevelType w:val="multilevel"/>
    <w:tmpl w:val="88E2E3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314B51"/>
    <w:multiLevelType w:val="multilevel"/>
    <w:tmpl w:val="AD6EEE22"/>
    <w:lvl w:ilvl="0">
      <w:start w:val="1"/>
      <w:numFmt w:val="decimal"/>
      <w:lvlText w:val="%1."/>
      <w:lvlJc w:val="left"/>
      <w:pPr>
        <w:ind w:left="1233" w:hanging="360"/>
      </w:p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593" w:hanging="720"/>
      </w:pPr>
      <w:rPr>
        <w:rFonts w:hint="default"/>
        <w:color w:val="000000"/>
      </w:rPr>
    </w:lvl>
    <w:lvl w:ilvl="3">
      <w:start w:val="1"/>
      <w:numFmt w:val="decimal"/>
      <w:isLgl/>
      <w:lvlText w:val="%1.%2.%3.%4."/>
      <w:lvlJc w:val="left"/>
      <w:pPr>
        <w:ind w:left="1593" w:hanging="720"/>
      </w:pPr>
      <w:rPr>
        <w:rFonts w:hint="default"/>
        <w:color w:val="000000"/>
      </w:rPr>
    </w:lvl>
    <w:lvl w:ilvl="4">
      <w:start w:val="1"/>
      <w:numFmt w:val="decimal"/>
      <w:isLgl/>
      <w:lvlText w:val="%1.%2.%3.%4.%5."/>
      <w:lvlJc w:val="left"/>
      <w:pPr>
        <w:ind w:left="1953" w:hanging="1080"/>
      </w:pPr>
      <w:rPr>
        <w:rFonts w:hint="default"/>
        <w:color w:val="000000"/>
      </w:rPr>
    </w:lvl>
    <w:lvl w:ilvl="5">
      <w:start w:val="1"/>
      <w:numFmt w:val="decimal"/>
      <w:isLgl/>
      <w:lvlText w:val="%1.%2.%3.%4.%5.%6."/>
      <w:lvlJc w:val="left"/>
      <w:pPr>
        <w:ind w:left="1953" w:hanging="1080"/>
      </w:pPr>
      <w:rPr>
        <w:rFonts w:hint="default"/>
        <w:color w:val="000000"/>
      </w:rPr>
    </w:lvl>
    <w:lvl w:ilvl="6">
      <w:start w:val="1"/>
      <w:numFmt w:val="decimal"/>
      <w:isLgl/>
      <w:lvlText w:val="%1.%2.%3.%4.%5.%6.%7."/>
      <w:lvlJc w:val="left"/>
      <w:pPr>
        <w:ind w:left="2313" w:hanging="1440"/>
      </w:pPr>
      <w:rPr>
        <w:rFonts w:hint="default"/>
        <w:color w:val="000000"/>
      </w:rPr>
    </w:lvl>
    <w:lvl w:ilvl="7">
      <w:start w:val="1"/>
      <w:numFmt w:val="decimal"/>
      <w:isLgl/>
      <w:lvlText w:val="%1.%2.%3.%4.%5.%6.%7.%8."/>
      <w:lvlJc w:val="left"/>
      <w:pPr>
        <w:ind w:left="2313" w:hanging="1440"/>
      </w:pPr>
      <w:rPr>
        <w:rFonts w:hint="default"/>
        <w:color w:val="000000"/>
      </w:rPr>
    </w:lvl>
    <w:lvl w:ilvl="8">
      <w:start w:val="1"/>
      <w:numFmt w:val="decimal"/>
      <w:isLgl/>
      <w:lvlText w:val="%1.%2.%3.%4.%5.%6.%7.%8.%9."/>
      <w:lvlJc w:val="left"/>
      <w:pPr>
        <w:ind w:left="2673" w:hanging="1800"/>
      </w:pPr>
      <w:rPr>
        <w:rFonts w:hint="default"/>
        <w:color w:val="000000"/>
      </w:rPr>
    </w:lvl>
  </w:abstractNum>
  <w:abstractNum w:abstractNumId="4" w15:restartNumberingAfterBreak="0">
    <w:nsid w:val="376A150D"/>
    <w:multiLevelType w:val="multilevel"/>
    <w:tmpl w:val="868C2BDA"/>
    <w:lvl w:ilvl="0">
      <w:start w:val="1"/>
      <w:numFmt w:val="decimal"/>
      <w:suff w:val="space"/>
      <w:lvlText w:val="%1."/>
      <w:lvlJc w:val="left"/>
      <w:pPr>
        <w:ind w:left="0" w:firstLine="1134"/>
      </w:pPr>
      <w:rPr>
        <w:rFonts w:hint="default"/>
        <w:color w:val="auto"/>
      </w:rPr>
    </w:lvl>
    <w:lvl w:ilvl="1">
      <w:start w:val="1"/>
      <w:numFmt w:val="decimal"/>
      <w:suff w:val="space"/>
      <w:lvlText w:val="%1.%2."/>
      <w:lvlJc w:val="left"/>
      <w:pPr>
        <w:ind w:left="1"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296"/>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44AD6BFD"/>
    <w:multiLevelType w:val="multilevel"/>
    <w:tmpl w:val="4CA81C58"/>
    <w:lvl w:ilvl="0">
      <w:start w:val="1"/>
      <w:numFmt w:val="decimal"/>
      <w:suff w:val="space"/>
      <w:lvlText w:val="%1."/>
      <w:lvlJc w:val="left"/>
      <w:pPr>
        <w:ind w:left="0" w:firstLine="1134"/>
      </w:pPr>
      <w:rPr>
        <w:rFonts w:hint="default"/>
      </w:rPr>
    </w:lvl>
    <w:lvl w:ilvl="1">
      <w:start w:val="1"/>
      <w:numFmt w:val="decimal"/>
      <w:suff w:val="space"/>
      <w:lvlText w:val="%1.%2."/>
      <w:lvlJc w:val="left"/>
      <w:pPr>
        <w:ind w:left="-141"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296"/>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628357D"/>
    <w:multiLevelType w:val="multilevel"/>
    <w:tmpl w:val="AD6EEE22"/>
    <w:lvl w:ilvl="0">
      <w:start w:val="1"/>
      <w:numFmt w:val="decimal"/>
      <w:lvlText w:val="%1."/>
      <w:lvlJc w:val="left"/>
      <w:pPr>
        <w:ind w:left="1233" w:hanging="360"/>
      </w:p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593" w:hanging="720"/>
      </w:pPr>
      <w:rPr>
        <w:rFonts w:hint="default"/>
        <w:color w:val="000000"/>
      </w:rPr>
    </w:lvl>
    <w:lvl w:ilvl="3">
      <w:start w:val="1"/>
      <w:numFmt w:val="decimal"/>
      <w:isLgl/>
      <w:lvlText w:val="%1.%2.%3.%4."/>
      <w:lvlJc w:val="left"/>
      <w:pPr>
        <w:ind w:left="1593" w:hanging="720"/>
      </w:pPr>
      <w:rPr>
        <w:rFonts w:hint="default"/>
        <w:color w:val="000000"/>
      </w:rPr>
    </w:lvl>
    <w:lvl w:ilvl="4">
      <w:start w:val="1"/>
      <w:numFmt w:val="decimal"/>
      <w:isLgl/>
      <w:lvlText w:val="%1.%2.%3.%4.%5."/>
      <w:lvlJc w:val="left"/>
      <w:pPr>
        <w:ind w:left="1953" w:hanging="1080"/>
      </w:pPr>
      <w:rPr>
        <w:rFonts w:hint="default"/>
        <w:color w:val="000000"/>
      </w:rPr>
    </w:lvl>
    <w:lvl w:ilvl="5">
      <w:start w:val="1"/>
      <w:numFmt w:val="decimal"/>
      <w:isLgl/>
      <w:lvlText w:val="%1.%2.%3.%4.%5.%6."/>
      <w:lvlJc w:val="left"/>
      <w:pPr>
        <w:ind w:left="1953" w:hanging="1080"/>
      </w:pPr>
      <w:rPr>
        <w:rFonts w:hint="default"/>
        <w:color w:val="000000"/>
      </w:rPr>
    </w:lvl>
    <w:lvl w:ilvl="6">
      <w:start w:val="1"/>
      <w:numFmt w:val="decimal"/>
      <w:isLgl/>
      <w:lvlText w:val="%1.%2.%3.%4.%5.%6.%7."/>
      <w:lvlJc w:val="left"/>
      <w:pPr>
        <w:ind w:left="2313" w:hanging="1440"/>
      </w:pPr>
      <w:rPr>
        <w:rFonts w:hint="default"/>
        <w:color w:val="000000"/>
      </w:rPr>
    </w:lvl>
    <w:lvl w:ilvl="7">
      <w:start w:val="1"/>
      <w:numFmt w:val="decimal"/>
      <w:isLgl/>
      <w:lvlText w:val="%1.%2.%3.%4.%5.%6.%7.%8."/>
      <w:lvlJc w:val="left"/>
      <w:pPr>
        <w:ind w:left="2313" w:hanging="1440"/>
      </w:pPr>
      <w:rPr>
        <w:rFonts w:hint="default"/>
        <w:color w:val="000000"/>
      </w:rPr>
    </w:lvl>
    <w:lvl w:ilvl="8">
      <w:start w:val="1"/>
      <w:numFmt w:val="decimal"/>
      <w:isLgl/>
      <w:lvlText w:val="%1.%2.%3.%4.%5.%6.%7.%8.%9."/>
      <w:lvlJc w:val="left"/>
      <w:pPr>
        <w:ind w:left="2673" w:hanging="1800"/>
      </w:pPr>
      <w:rPr>
        <w:rFonts w:hint="default"/>
        <w:color w:val="000000"/>
      </w:rPr>
    </w:lvl>
  </w:abstractNum>
  <w:abstractNum w:abstractNumId="7" w15:restartNumberingAfterBreak="0">
    <w:nsid w:val="4CEA7595"/>
    <w:multiLevelType w:val="multilevel"/>
    <w:tmpl w:val="2DF8FBBE"/>
    <w:lvl w:ilvl="0">
      <w:start w:val="17"/>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445C97"/>
    <w:multiLevelType w:val="multilevel"/>
    <w:tmpl w:val="9300D2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D979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E4445F1"/>
    <w:multiLevelType w:val="multilevel"/>
    <w:tmpl w:val="3F52A086"/>
    <w:lvl w:ilvl="0">
      <w:start w:val="1"/>
      <w:numFmt w:val="decimal"/>
      <w:suff w:val="space"/>
      <w:lvlText w:val="%1."/>
      <w:lvlJc w:val="left"/>
      <w:pPr>
        <w:ind w:left="0" w:firstLine="1134"/>
      </w:pPr>
      <w:rPr>
        <w:rFonts w:hint="default"/>
        <w:strike w:val="0"/>
      </w:rPr>
    </w:lvl>
    <w:lvl w:ilvl="1">
      <w:start w:val="1"/>
      <w:numFmt w:val="decimal"/>
      <w:suff w:val="space"/>
      <w:lvlText w:val="%1.%2."/>
      <w:lvlJc w:val="left"/>
      <w:pPr>
        <w:ind w:left="0" w:firstLine="1134"/>
      </w:pPr>
      <w:rPr>
        <w:rFonts w:hint="default"/>
        <w:b w:val="0"/>
      </w:rPr>
    </w:lvl>
    <w:lvl w:ilvl="2">
      <w:start w:val="1"/>
      <w:numFmt w:val="decimal"/>
      <w:lvlRestart w:val="0"/>
      <w:suff w:val="space"/>
      <w:lvlText w:val="%1.%2.%3."/>
      <w:lvlJc w:val="left"/>
      <w:pPr>
        <w:ind w:left="0" w:firstLine="1134"/>
      </w:pPr>
      <w:rPr>
        <w:rFonts w:hint="default"/>
      </w:rPr>
    </w:lvl>
    <w:lvl w:ilvl="3">
      <w:start w:val="1"/>
      <w:numFmt w:val="decimal"/>
      <w:lvlRestart w:val="0"/>
      <w:suff w:val="space"/>
      <w:lvlText w:val="%1.%2.%3.%4."/>
      <w:lvlJc w:val="left"/>
      <w:pPr>
        <w:ind w:left="0" w:firstLine="113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51219">
    <w:abstractNumId w:val="3"/>
  </w:num>
  <w:num w:numId="2" w16cid:durableId="2010332589">
    <w:abstractNumId w:val="0"/>
  </w:num>
  <w:num w:numId="3" w16cid:durableId="2147040058">
    <w:abstractNumId w:val="4"/>
  </w:num>
  <w:num w:numId="4" w16cid:durableId="712971059">
    <w:abstractNumId w:val="6"/>
  </w:num>
  <w:num w:numId="5" w16cid:durableId="1514881909">
    <w:abstractNumId w:val="5"/>
  </w:num>
  <w:num w:numId="6" w16cid:durableId="465440986">
    <w:abstractNumId w:val="2"/>
  </w:num>
  <w:num w:numId="7" w16cid:durableId="819542038">
    <w:abstractNumId w:val="7"/>
  </w:num>
  <w:num w:numId="8" w16cid:durableId="813067929">
    <w:abstractNumId w:val="8"/>
  </w:num>
  <w:num w:numId="9" w16cid:durableId="1929995882">
    <w:abstractNumId w:val="1"/>
  </w:num>
  <w:num w:numId="10" w16cid:durableId="581570544">
    <w:abstractNumId w:val="10"/>
  </w:num>
  <w:num w:numId="11" w16cid:durableId="375735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89"/>
    <w:rsid w:val="00020CB1"/>
    <w:rsid w:val="00021E90"/>
    <w:rsid w:val="00034660"/>
    <w:rsid w:val="00035587"/>
    <w:rsid w:val="0003635F"/>
    <w:rsid w:val="00036FCD"/>
    <w:rsid w:val="00037EC4"/>
    <w:rsid w:val="000426FC"/>
    <w:rsid w:val="000443CC"/>
    <w:rsid w:val="00053438"/>
    <w:rsid w:val="0006553C"/>
    <w:rsid w:val="000657EC"/>
    <w:rsid w:val="00074D1C"/>
    <w:rsid w:val="00075A9D"/>
    <w:rsid w:val="00080D0E"/>
    <w:rsid w:val="00090791"/>
    <w:rsid w:val="00091FD3"/>
    <w:rsid w:val="000958F7"/>
    <w:rsid w:val="000978A4"/>
    <w:rsid w:val="000A139F"/>
    <w:rsid w:val="000A2BCE"/>
    <w:rsid w:val="000B6060"/>
    <w:rsid w:val="000C49B6"/>
    <w:rsid w:val="000D06DE"/>
    <w:rsid w:val="000D2983"/>
    <w:rsid w:val="000D3E0C"/>
    <w:rsid w:val="000E02D8"/>
    <w:rsid w:val="000F595F"/>
    <w:rsid w:val="00111DE0"/>
    <w:rsid w:val="00112A23"/>
    <w:rsid w:val="00117265"/>
    <w:rsid w:val="001177A1"/>
    <w:rsid w:val="00124052"/>
    <w:rsid w:val="00124C6E"/>
    <w:rsid w:val="001266B8"/>
    <w:rsid w:val="00132B96"/>
    <w:rsid w:val="00142E01"/>
    <w:rsid w:val="001458AF"/>
    <w:rsid w:val="00145C96"/>
    <w:rsid w:val="00147B28"/>
    <w:rsid w:val="0015753A"/>
    <w:rsid w:val="0016103D"/>
    <w:rsid w:val="001733DF"/>
    <w:rsid w:val="00180AB1"/>
    <w:rsid w:val="00195744"/>
    <w:rsid w:val="001A2897"/>
    <w:rsid w:val="001A74C8"/>
    <w:rsid w:val="001B48A6"/>
    <w:rsid w:val="001B73E7"/>
    <w:rsid w:val="001C1DD9"/>
    <w:rsid w:val="001C60D1"/>
    <w:rsid w:val="001C6E92"/>
    <w:rsid w:val="001D1FE5"/>
    <w:rsid w:val="001D647C"/>
    <w:rsid w:val="001D7156"/>
    <w:rsid w:val="001E28D6"/>
    <w:rsid w:val="001F6028"/>
    <w:rsid w:val="001F6CAE"/>
    <w:rsid w:val="00211F2B"/>
    <w:rsid w:val="0021696B"/>
    <w:rsid w:val="00221B62"/>
    <w:rsid w:val="00222805"/>
    <w:rsid w:val="00223ED4"/>
    <w:rsid w:val="00231AD4"/>
    <w:rsid w:val="00250C02"/>
    <w:rsid w:val="00252759"/>
    <w:rsid w:val="00254151"/>
    <w:rsid w:val="00262923"/>
    <w:rsid w:val="00265115"/>
    <w:rsid w:val="002747CB"/>
    <w:rsid w:val="00282E23"/>
    <w:rsid w:val="0029372E"/>
    <w:rsid w:val="002A246C"/>
    <w:rsid w:val="002A3C22"/>
    <w:rsid w:val="002A3FE9"/>
    <w:rsid w:val="002B0838"/>
    <w:rsid w:val="002B7111"/>
    <w:rsid w:val="002C56F1"/>
    <w:rsid w:val="002C60D6"/>
    <w:rsid w:val="002D47DB"/>
    <w:rsid w:val="002E3EB1"/>
    <w:rsid w:val="002E6E35"/>
    <w:rsid w:val="002F0674"/>
    <w:rsid w:val="002F6118"/>
    <w:rsid w:val="00305E0F"/>
    <w:rsid w:val="003135DC"/>
    <w:rsid w:val="00340076"/>
    <w:rsid w:val="00342263"/>
    <w:rsid w:val="0034405B"/>
    <w:rsid w:val="0034413C"/>
    <w:rsid w:val="00346388"/>
    <w:rsid w:val="00357A8D"/>
    <w:rsid w:val="00357FB8"/>
    <w:rsid w:val="003603C1"/>
    <w:rsid w:val="003611BD"/>
    <w:rsid w:val="00363629"/>
    <w:rsid w:val="003747CA"/>
    <w:rsid w:val="00374D6B"/>
    <w:rsid w:val="003754A6"/>
    <w:rsid w:val="003768D6"/>
    <w:rsid w:val="00383301"/>
    <w:rsid w:val="00385DE7"/>
    <w:rsid w:val="0039302C"/>
    <w:rsid w:val="003B1FFD"/>
    <w:rsid w:val="003B5A83"/>
    <w:rsid w:val="003C1045"/>
    <w:rsid w:val="003D17AB"/>
    <w:rsid w:val="003E1FBB"/>
    <w:rsid w:val="003F3400"/>
    <w:rsid w:val="003F6A88"/>
    <w:rsid w:val="003F747E"/>
    <w:rsid w:val="004031B0"/>
    <w:rsid w:val="004146CF"/>
    <w:rsid w:val="00417EAA"/>
    <w:rsid w:val="0042049D"/>
    <w:rsid w:val="004210F9"/>
    <w:rsid w:val="00441453"/>
    <w:rsid w:val="004606CC"/>
    <w:rsid w:val="0046339E"/>
    <w:rsid w:val="004636CA"/>
    <w:rsid w:val="00465E1A"/>
    <w:rsid w:val="00473A75"/>
    <w:rsid w:val="0047496B"/>
    <w:rsid w:val="0047530B"/>
    <w:rsid w:val="00482D4C"/>
    <w:rsid w:val="004845BA"/>
    <w:rsid w:val="00486047"/>
    <w:rsid w:val="00490C58"/>
    <w:rsid w:val="004915DA"/>
    <w:rsid w:val="0049166B"/>
    <w:rsid w:val="004A288E"/>
    <w:rsid w:val="004A589A"/>
    <w:rsid w:val="004B58CE"/>
    <w:rsid w:val="004B7BA4"/>
    <w:rsid w:val="004C3F9D"/>
    <w:rsid w:val="004C5C6F"/>
    <w:rsid w:val="004D02BF"/>
    <w:rsid w:val="004D52D2"/>
    <w:rsid w:val="004E2AFC"/>
    <w:rsid w:val="004E6223"/>
    <w:rsid w:val="004E681E"/>
    <w:rsid w:val="004F1768"/>
    <w:rsid w:val="004F23F5"/>
    <w:rsid w:val="004F2EF3"/>
    <w:rsid w:val="004F68B8"/>
    <w:rsid w:val="00507445"/>
    <w:rsid w:val="0051255C"/>
    <w:rsid w:val="00527FBB"/>
    <w:rsid w:val="00530EBF"/>
    <w:rsid w:val="0053228B"/>
    <w:rsid w:val="00534035"/>
    <w:rsid w:val="005373D4"/>
    <w:rsid w:val="0054749E"/>
    <w:rsid w:val="005517C7"/>
    <w:rsid w:val="00551B8F"/>
    <w:rsid w:val="00555F21"/>
    <w:rsid w:val="005677BE"/>
    <w:rsid w:val="005677F0"/>
    <w:rsid w:val="00574310"/>
    <w:rsid w:val="00574E4E"/>
    <w:rsid w:val="005820F9"/>
    <w:rsid w:val="00582105"/>
    <w:rsid w:val="00582A95"/>
    <w:rsid w:val="0059161C"/>
    <w:rsid w:val="005A4B9B"/>
    <w:rsid w:val="005B19FD"/>
    <w:rsid w:val="005B22D9"/>
    <w:rsid w:val="005B78B7"/>
    <w:rsid w:val="005B7BC2"/>
    <w:rsid w:val="005C10F0"/>
    <w:rsid w:val="005C2E84"/>
    <w:rsid w:val="005C7BF8"/>
    <w:rsid w:val="005D16C6"/>
    <w:rsid w:val="005D548B"/>
    <w:rsid w:val="005E0991"/>
    <w:rsid w:val="005E1287"/>
    <w:rsid w:val="005E3302"/>
    <w:rsid w:val="005E6455"/>
    <w:rsid w:val="005F126C"/>
    <w:rsid w:val="005F21D5"/>
    <w:rsid w:val="005F2291"/>
    <w:rsid w:val="005F2440"/>
    <w:rsid w:val="005F28DA"/>
    <w:rsid w:val="006001A9"/>
    <w:rsid w:val="0060046E"/>
    <w:rsid w:val="00603AA9"/>
    <w:rsid w:val="00607F8F"/>
    <w:rsid w:val="00616F42"/>
    <w:rsid w:val="006233DB"/>
    <w:rsid w:val="00624279"/>
    <w:rsid w:val="006255AC"/>
    <w:rsid w:val="00633EA4"/>
    <w:rsid w:val="00635648"/>
    <w:rsid w:val="00637132"/>
    <w:rsid w:val="00637967"/>
    <w:rsid w:val="00645FCC"/>
    <w:rsid w:val="0065196A"/>
    <w:rsid w:val="0065654F"/>
    <w:rsid w:val="00657464"/>
    <w:rsid w:val="006604BD"/>
    <w:rsid w:val="00673B96"/>
    <w:rsid w:val="0067675C"/>
    <w:rsid w:val="00677456"/>
    <w:rsid w:val="006825D4"/>
    <w:rsid w:val="00684766"/>
    <w:rsid w:val="006928EC"/>
    <w:rsid w:val="006A23EB"/>
    <w:rsid w:val="006A2DE2"/>
    <w:rsid w:val="006A3EA2"/>
    <w:rsid w:val="006A3F10"/>
    <w:rsid w:val="006A4CA0"/>
    <w:rsid w:val="006A6590"/>
    <w:rsid w:val="006A7538"/>
    <w:rsid w:val="006B3DA8"/>
    <w:rsid w:val="006B6BA5"/>
    <w:rsid w:val="006D433A"/>
    <w:rsid w:val="006E21D0"/>
    <w:rsid w:val="006E6747"/>
    <w:rsid w:val="006F0A93"/>
    <w:rsid w:val="006F1D52"/>
    <w:rsid w:val="0070550B"/>
    <w:rsid w:val="0070780A"/>
    <w:rsid w:val="00710497"/>
    <w:rsid w:val="00727E48"/>
    <w:rsid w:val="007315E3"/>
    <w:rsid w:val="0073408A"/>
    <w:rsid w:val="007357C5"/>
    <w:rsid w:val="007368F8"/>
    <w:rsid w:val="00741100"/>
    <w:rsid w:val="007455A8"/>
    <w:rsid w:val="00751D68"/>
    <w:rsid w:val="00756FFA"/>
    <w:rsid w:val="00761077"/>
    <w:rsid w:val="007634EA"/>
    <w:rsid w:val="0077171A"/>
    <w:rsid w:val="00783DF9"/>
    <w:rsid w:val="00786D35"/>
    <w:rsid w:val="00794176"/>
    <w:rsid w:val="00797C76"/>
    <w:rsid w:val="007A0791"/>
    <w:rsid w:val="007B72EC"/>
    <w:rsid w:val="007C49EB"/>
    <w:rsid w:val="007C71E4"/>
    <w:rsid w:val="007D08C8"/>
    <w:rsid w:val="007D32F6"/>
    <w:rsid w:val="007D5E55"/>
    <w:rsid w:val="007E087C"/>
    <w:rsid w:val="007E120A"/>
    <w:rsid w:val="007E1759"/>
    <w:rsid w:val="007F0099"/>
    <w:rsid w:val="007F30B8"/>
    <w:rsid w:val="007F45C2"/>
    <w:rsid w:val="007F5D17"/>
    <w:rsid w:val="00800702"/>
    <w:rsid w:val="00804096"/>
    <w:rsid w:val="008058FB"/>
    <w:rsid w:val="00807B81"/>
    <w:rsid w:val="00812CC7"/>
    <w:rsid w:val="00815326"/>
    <w:rsid w:val="00820DD5"/>
    <w:rsid w:val="00823968"/>
    <w:rsid w:val="0083203D"/>
    <w:rsid w:val="00833F8E"/>
    <w:rsid w:val="0083629E"/>
    <w:rsid w:val="00837AE1"/>
    <w:rsid w:val="00840903"/>
    <w:rsid w:val="00843DC8"/>
    <w:rsid w:val="0084590E"/>
    <w:rsid w:val="00846214"/>
    <w:rsid w:val="00852ED5"/>
    <w:rsid w:val="00861118"/>
    <w:rsid w:val="008654CE"/>
    <w:rsid w:val="00866939"/>
    <w:rsid w:val="0087098D"/>
    <w:rsid w:val="008750E8"/>
    <w:rsid w:val="0088681E"/>
    <w:rsid w:val="00892A42"/>
    <w:rsid w:val="008945B9"/>
    <w:rsid w:val="00894B73"/>
    <w:rsid w:val="008966DE"/>
    <w:rsid w:val="008A1B42"/>
    <w:rsid w:val="008A2707"/>
    <w:rsid w:val="008A412B"/>
    <w:rsid w:val="008A492F"/>
    <w:rsid w:val="008A6D0D"/>
    <w:rsid w:val="008B21D8"/>
    <w:rsid w:val="008B2C34"/>
    <w:rsid w:val="008C52DE"/>
    <w:rsid w:val="008D2D17"/>
    <w:rsid w:val="008D430D"/>
    <w:rsid w:val="008E0FF6"/>
    <w:rsid w:val="008E13F9"/>
    <w:rsid w:val="008F31D3"/>
    <w:rsid w:val="008F612D"/>
    <w:rsid w:val="008F634E"/>
    <w:rsid w:val="0090072D"/>
    <w:rsid w:val="009028E6"/>
    <w:rsid w:val="00903CFA"/>
    <w:rsid w:val="00914AEF"/>
    <w:rsid w:val="00925974"/>
    <w:rsid w:val="00927BC5"/>
    <w:rsid w:val="009317A8"/>
    <w:rsid w:val="00940C31"/>
    <w:rsid w:val="00943D5C"/>
    <w:rsid w:val="00953F70"/>
    <w:rsid w:val="00960A66"/>
    <w:rsid w:val="00960EEB"/>
    <w:rsid w:val="009632EC"/>
    <w:rsid w:val="00970FF1"/>
    <w:rsid w:val="00971626"/>
    <w:rsid w:val="009722CE"/>
    <w:rsid w:val="00975DA2"/>
    <w:rsid w:val="009807AB"/>
    <w:rsid w:val="00993D20"/>
    <w:rsid w:val="009A38EF"/>
    <w:rsid w:val="009A464A"/>
    <w:rsid w:val="009B2B29"/>
    <w:rsid w:val="009C4322"/>
    <w:rsid w:val="009D256B"/>
    <w:rsid w:val="009D2AC1"/>
    <w:rsid w:val="009D4735"/>
    <w:rsid w:val="009D4E50"/>
    <w:rsid w:val="009F3115"/>
    <w:rsid w:val="009F3D4F"/>
    <w:rsid w:val="00A00C92"/>
    <w:rsid w:val="00A065C8"/>
    <w:rsid w:val="00A10B3F"/>
    <w:rsid w:val="00A14848"/>
    <w:rsid w:val="00A226C3"/>
    <w:rsid w:val="00A2357C"/>
    <w:rsid w:val="00A24DD1"/>
    <w:rsid w:val="00A33776"/>
    <w:rsid w:val="00A3716C"/>
    <w:rsid w:val="00A401A0"/>
    <w:rsid w:val="00A44516"/>
    <w:rsid w:val="00A45144"/>
    <w:rsid w:val="00A455AA"/>
    <w:rsid w:val="00A46622"/>
    <w:rsid w:val="00A576E8"/>
    <w:rsid w:val="00A651D4"/>
    <w:rsid w:val="00A657E7"/>
    <w:rsid w:val="00A65B81"/>
    <w:rsid w:val="00A6745F"/>
    <w:rsid w:val="00A722D8"/>
    <w:rsid w:val="00A8410A"/>
    <w:rsid w:val="00A844AB"/>
    <w:rsid w:val="00A86028"/>
    <w:rsid w:val="00A8686D"/>
    <w:rsid w:val="00AA0AED"/>
    <w:rsid w:val="00AB0882"/>
    <w:rsid w:val="00AC15A9"/>
    <w:rsid w:val="00AC6D0B"/>
    <w:rsid w:val="00AD07DF"/>
    <w:rsid w:val="00AD4C86"/>
    <w:rsid w:val="00AE17C1"/>
    <w:rsid w:val="00AE1EE4"/>
    <w:rsid w:val="00AF5BDD"/>
    <w:rsid w:val="00B07BD1"/>
    <w:rsid w:val="00B15C14"/>
    <w:rsid w:val="00B2349E"/>
    <w:rsid w:val="00B235CF"/>
    <w:rsid w:val="00B24B51"/>
    <w:rsid w:val="00B31103"/>
    <w:rsid w:val="00B34C97"/>
    <w:rsid w:val="00B36E04"/>
    <w:rsid w:val="00B4176E"/>
    <w:rsid w:val="00B470EF"/>
    <w:rsid w:val="00B55C09"/>
    <w:rsid w:val="00B57E2E"/>
    <w:rsid w:val="00B654C5"/>
    <w:rsid w:val="00B65985"/>
    <w:rsid w:val="00B70E98"/>
    <w:rsid w:val="00B755BC"/>
    <w:rsid w:val="00B81A2B"/>
    <w:rsid w:val="00B874EF"/>
    <w:rsid w:val="00B877FC"/>
    <w:rsid w:val="00BA1ACB"/>
    <w:rsid w:val="00BA4930"/>
    <w:rsid w:val="00BA4CA4"/>
    <w:rsid w:val="00BB5B9D"/>
    <w:rsid w:val="00BB69FF"/>
    <w:rsid w:val="00BB74E5"/>
    <w:rsid w:val="00BD18DD"/>
    <w:rsid w:val="00BD6C93"/>
    <w:rsid w:val="00BE0FBA"/>
    <w:rsid w:val="00BE311E"/>
    <w:rsid w:val="00BE445B"/>
    <w:rsid w:val="00BE7A4C"/>
    <w:rsid w:val="00BF1E72"/>
    <w:rsid w:val="00BF2430"/>
    <w:rsid w:val="00BF581F"/>
    <w:rsid w:val="00C03EE9"/>
    <w:rsid w:val="00C05019"/>
    <w:rsid w:val="00C125E5"/>
    <w:rsid w:val="00C126A8"/>
    <w:rsid w:val="00C13A5F"/>
    <w:rsid w:val="00C20A3F"/>
    <w:rsid w:val="00C21B1A"/>
    <w:rsid w:val="00C245AE"/>
    <w:rsid w:val="00C346E3"/>
    <w:rsid w:val="00C40FA1"/>
    <w:rsid w:val="00C433B0"/>
    <w:rsid w:val="00C55D8F"/>
    <w:rsid w:val="00C60307"/>
    <w:rsid w:val="00C67186"/>
    <w:rsid w:val="00C7245B"/>
    <w:rsid w:val="00C75ABC"/>
    <w:rsid w:val="00C81F77"/>
    <w:rsid w:val="00C8202C"/>
    <w:rsid w:val="00CA16B6"/>
    <w:rsid w:val="00CB1448"/>
    <w:rsid w:val="00CB5177"/>
    <w:rsid w:val="00CC2A6E"/>
    <w:rsid w:val="00CD025A"/>
    <w:rsid w:val="00CD6753"/>
    <w:rsid w:val="00CE23BF"/>
    <w:rsid w:val="00CE29CF"/>
    <w:rsid w:val="00CF4A56"/>
    <w:rsid w:val="00CF5558"/>
    <w:rsid w:val="00CF6A7E"/>
    <w:rsid w:val="00D0154C"/>
    <w:rsid w:val="00D028EC"/>
    <w:rsid w:val="00D0386A"/>
    <w:rsid w:val="00D04085"/>
    <w:rsid w:val="00D07A9D"/>
    <w:rsid w:val="00D11BAD"/>
    <w:rsid w:val="00D12456"/>
    <w:rsid w:val="00D1301E"/>
    <w:rsid w:val="00D209BA"/>
    <w:rsid w:val="00D2208E"/>
    <w:rsid w:val="00D46F40"/>
    <w:rsid w:val="00D62352"/>
    <w:rsid w:val="00D64187"/>
    <w:rsid w:val="00D6599A"/>
    <w:rsid w:val="00D7558A"/>
    <w:rsid w:val="00D77955"/>
    <w:rsid w:val="00D81D4D"/>
    <w:rsid w:val="00D82A6F"/>
    <w:rsid w:val="00D835DF"/>
    <w:rsid w:val="00D83CCA"/>
    <w:rsid w:val="00D85649"/>
    <w:rsid w:val="00D86A38"/>
    <w:rsid w:val="00D900FD"/>
    <w:rsid w:val="00D9018E"/>
    <w:rsid w:val="00D904F9"/>
    <w:rsid w:val="00D910B2"/>
    <w:rsid w:val="00D94077"/>
    <w:rsid w:val="00D95EB3"/>
    <w:rsid w:val="00D9752D"/>
    <w:rsid w:val="00D97C9D"/>
    <w:rsid w:val="00DA2238"/>
    <w:rsid w:val="00DA3672"/>
    <w:rsid w:val="00DA3983"/>
    <w:rsid w:val="00DA5E9F"/>
    <w:rsid w:val="00DA6B38"/>
    <w:rsid w:val="00DA7625"/>
    <w:rsid w:val="00DB4128"/>
    <w:rsid w:val="00DB6E89"/>
    <w:rsid w:val="00DB7443"/>
    <w:rsid w:val="00DC187F"/>
    <w:rsid w:val="00DC3613"/>
    <w:rsid w:val="00DC611D"/>
    <w:rsid w:val="00DC7C77"/>
    <w:rsid w:val="00DD24E2"/>
    <w:rsid w:val="00DD3D24"/>
    <w:rsid w:val="00DD4C26"/>
    <w:rsid w:val="00DD507B"/>
    <w:rsid w:val="00DD5E15"/>
    <w:rsid w:val="00DD7E56"/>
    <w:rsid w:val="00DE00DA"/>
    <w:rsid w:val="00DE07CB"/>
    <w:rsid w:val="00DE2E30"/>
    <w:rsid w:val="00DE7B5D"/>
    <w:rsid w:val="00DF4618"/>
    <w:rsid w:val="00DF4CFF"/>
    <w:rsid w:val="00DF6554"/>
    <w:rsid w:val="00E025A4"/>
    <w:rsid w:val="00E03196"/>
    <w:rsid w:val="00E04C8F"/>
    <w:rsid w:val="00E20D98"/>
    <w:rsid w:val="00E33283"/>
    <w:rsid w:val="00E36412"/>
    <w:rsid w:val="00E379E5"/>
    <w:rsid w:val="00E37A31"/>
    <w:rsid w:val="00E41200"/>
    <w:rsid w:val="00E46BD5"/>
    <w:rsid w:val="00E54D18"/>
    <w:rsid w:val="00E65006"/>
    <w:rsid w:val="00E70ABB"/>
    <w:rsid w:val="00E8490E"/>
    <w:rsid w:val="00E86B22"/>
    <w:rsid w:val="00E87F07"/>
    <w:rsid w:val="00E930F9"/>
    <w:rsid w:val="00E93241"/>
    <w:rsid w:val="00E95832"/>
    <w:rsid w:val="00EA3C39"/>
    <w:rsid w:val="00EA6519"/>
    <w:rsid w:val="00EC1A25"/>
    <w:rsid w:val="00EC47D3"/>
    <w:rsid w:val="00ED2D6F"/>
    <w:rsid w:val="00EE5E27"/>
    <w:rsid w:val="00EF0A4F"/>
    <w:rsid w:val="00EF0C29"/>
    <w:rsid w:val="00EF392D"/>
    <w:rsid w:val="00F01912"/>
    <w:rsid w:val="00F06302"/>
    <w:rsid w:val="00F119C1"/>
    <w:rsid w:val="00F13136"/>
    <w:rsid w:val="00F13EB1"/>
    <w:rsid w:val="00F25D71"/>
    <w:rsid w:val="00F2784A"/>
    <w:rsid w:val="00F4230B"/>
    <w:rsid w:val="00F42380"/>
    <w:rsid w:val="00F44F4D"/>
    <w:rsid w:val="00F462DC"/>
    <w:rsid w:val="00F50093"/>
    <w:rsid w:val="00F50D91"/>
    <w:rsid w:val="00F53A09"/>
    <w:rsid w:val="00F57A1B"/>
    <w:rsid w:val="00F64373"/>
    <w:rsid w:val="00F71643"/>
    <w:rsid w:val="00F72F53"/>
    <w:rsid w:val="00F75D3E"/>
    <w:rsid w:val="00F8425C"/>
    <w:rsid w:val="00F8467A"/>
    <w:rsid w:val="00F92FD1"/>
    <w:rsid w:val="00F93CBE"/>
    <w:rsid w:val="00F94A8A"/>
    <w:rsid w:val="00F97919"/>
    <w:rsid w:val="00FA65AD"/>
    <w:rsid w:val="00FB0B59"/>
    <w:rsid w:val="00FB34CA"/>
    <w:rsid w:val="00FC39F4"/>
    <w:rsid w:val="00FC4D00"/>
    <w:rsid w:val="00FD1368"/>
    <w:rsid w:val="00FD4002"/>
    <w:rsid w:val="00FD48A7"/>
    <w:rsid w:val="00FE3CF5"/>
    <w:rsid w:val="00FE626A"/>
    <w:rsid w:val="00FE6DEC"/>
    <w:rsid w:val="00FF4B6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BF38A"/>
  <w15:docId w15:val="{E2DB8A27-FA94-49A9-B62D-A57B8906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0882"/>
    <w:rPr>
      <w:sz w:val="24"/>
      <w:szCs w:val="24"/>
      <w:lang w:val="lt-LT"/>
    </w:rPr>
  </w:style>
  <w:style w:type="paragraph" w:styleId="Antrat1">
    <w:name w:val="heading 1"/>
    <w:basedOn w:val="prastasis"/>
    <w:link w:val="Antrat1Diagrama"/>
    <w:qFormat/>
    <w:rsid w:val="00AB0882"/>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semiHidden/>
    <w:rsid w:val="00AB0882"/>
    <w:rPr>
      <w:color w:val="0000FF"/>
      <w:u w:val="single"/>
    </w:rPr>
  </w:style>
  <w:style w:type="paragraph" w:styleId="prastasiniatinklio">
    <w:name w:val="Normal (Web)"/>
    <w:basedOn w:val="prastasis"/>
    <w:rsid w:val="00AB0882"/>
    <w:pPr>
      <w:spacing w:before="100" w:beforeAutospacing="1" w:after="100" w:afterAutospacing="1"/>
    </w:pPr>
    <w:rPr>
      <w:lang w:val="en-US"/>
    </w:rPr>
  </w:style>
  <w:style w:type="paragraph" w:customStyle="1" w:styleId="Default">
    <w:name w:val="Default"/>
    <w:rsid w:val="00AB0882"/>
    <w:pPr>
      <w:autoSpaceDE w:val="0"/>
      <w:autoSpaceDN w:val="0"/>
      <w:adjustRightInd w:val="0"/>
    </w:pPr>
    <w:rPr>
      <w:color w:val="000000"/>
      <w:sz w:val="24"/>
      <w:szCs w:val="24"/>
    </w:rPr>
  </w:style>
  <w:style w:type="paragraph" w:styleId="Antrats">
    <w:name w:val="header"/>
    <w:basedOn w:val="prastasis"/>
    <w:link w:val="AntratsDiagrama"/>
    <w:unhideWhenUsed/>
    <w:rsid w:val="00FD48A7"/>
    <w:pPr>
      <w:tabs>
        <w:tab w:val="center" w:pos="4986"/>
        <w:tab w:val="right" w:pos="9972"/>
      </w:tabs>
    </w:pPr>
  </w:style>
  <w:style w:type="character" w:customStyle="1" w:styleId="AntratsDiagrama">
    <w:name w:val="Antraštės Diagrama"/>
    <w:basedOn w:val="Numatytasispastraiposriftas"/>
    <w:link w:val="Antrats"/>
    <w:rsid w:val="00FD48A7"/>
    <w:rPr>
      <w:sz w:val="24"/>
      <w:szCs w:val="24"/>
      <w:lang w:val="lt-LT"/>
    </w:rPr>
  </w:style>
  <w:style w:type="paragraph" w:styleId="Porat">
    <w:name w:val="footer"/>
    <w:basedOn w:val="prastasis"/>
    <w:link w:val="PoratDiagrama"/>
    <w:uiPriority w:val="99"/>
    <w:semiHidden/>
    <w:unhideWhenUsed/>
    <w:rsid w:val="00FD48A7"/>
    <w:pPr>
      <w:tabs>
        <w:tab w:val="center" w:pos="4986"/>
        <w:tab w:val="right" w:pos="9972"/>
      </w:tabs>
    </w:pPr>
  </w:style>
  <w:style w:type="character" w:customStyle="1" w:styleId="PoratDiagrama">
    <w:name w:val="Poraštė Diagrama"/>
    <w:basedOn w:val="Numatytasispastraiposriftas"/>
    <w:link w:val="Porat"/>
    <w:uiPriority w:val="99"/>
    <w:semiHidden/>
    <w:rsid w:val="00FD48A7"/>
    <w:rPr>
      <w:sz w:val="24"/>
      <w:szCs w:val="24"/>
      <w:lang w:val="lt-LT"/>
    </w:rPr>
  </w:style>
  <w:style w:type="paragraph" w:styleId="Pagrindiniotekstotrauka">
    <w:name w:val="Body Text Indent"/>
    <w:basedOn w:val="Default"/>
    <w:next w:val="Default"/>
    <w:link w:val="PagrindiniotekstotraukaDiagrama"/>
    <w:semiHidden/>
    <w:rsid w:val="006001A9"/>
    <w:rPr>
      <w:color w:val="auto"/>
    </w:rPr>
  </w:style>
  <w:style w:type="character" w:customStyle="1" w:styleId="PagrindiniotekstotraukaDiagrama">
    <w:name w:val="Pagrindinio teksto įtrauka Diagrama"/>
    <w:basedOn w:val="Numatytasispastraiposriftas"/>
    <w:link w:val="Pagrindiniotekstotrauka"/>
    <w:semiHidden/>
    <w:rsid w:val="006001A9"/>
    <w:rPr>
      <w:sz w:val="24"/>
      <w:szCs w:val="24"/>
    </w:rPr>
  </w:style>
  <w:style w:type="character" w:customStyle="1" w:styleId="Antrat1Diagrama">
    <w:name w:val="Antraštė 1 Diagrama"/>
    <w:basedOn w:val="Numatytasispastraiposriftas"/>
    <w:link w:val="Antrat1"/>
    <w:rsid w:val="003D17AB"/>
    <w:rPr>
      <w:b/>
      <w:bCs/>
      <w:kern w:val="36"/>
      <w:sz w:val="48"/>
      <w:szCs w:val="48"/>
      <w:lang w:val="en-US" w:eastAsia="en-US"/>
    </w:rPr>
  </w:style>
  <w:style w:type="character" w:customStyle="1" w:styleId="Bodytext2">
    <w:name w:val="Body text (2)_"/>
    <w:basedOn w:val="Numatytasispastraiposriftas"/>
    <w:link w:val="Bodytext20"/>
    <w:rsid w:val="00E8490E"/>
    <w:rPr>
      <w:sz w:val="24"/>
      <w:szCs w:val="24"/>
      <w:shd w:val="clear" w:color="auto" w:fill="FFFFFF"/>
    </w:rPr>
  </w:style>
  <w:style w:type="character" w:customStyle="1" w:styleId="Bodytext213ptItalic">
    <w:name w:val="Body text (2) + 13 pt;Italic"/>
    <w:basedOn w:val="Bodytext2"/>
    <w:rsid w:val="00E8490E"/>
    <w:rPr>
      <w:i/>
      <w:iCs/>
      <w:color w:val="5A5F91"/>
      <w:spacing w:val="0"/>
      <w:w w:val="100"/>
      <w:position w:val="0"/>
      <w:sz w:val="26"/>
      <w:szCs w:val="26"/>
      <w:shd w:val="clear" w:color="auto" w:fill="FFFFFF"/>
      <w:lang w:val="lt-LT" w:eastAsia="lt-LT" w:bidi="lt-LT"/>
    </w:rPr>
  </w:style>
  <w:style w:type="paragraph" w:customStyle="1" w:styleId="Bodytext20">
    <w:name w:val="Body text (2)"/>
    <w:basedOn w:val="prastasis"/>
    <w:link w:val="Bodytext2"/>
    <w:rsid w:val="00E8490E"/>
    <w:pPr>
      <w:widowControl w:val="0"/>
      <w:shd w:val="clear" w:color="auto" w:fill="FFFFFF"/>
      <w:spacing w:line="274" w:lineRule="exact"/>
    </w:pPr>
    <w:rPr>
      <w:lang w:val="en-US"/>
    </w:rPr>
  </w:style>
  <w:style w:type="table" w:styleId="Lentelstinklelis">
    <w:name w:val="Table Grid"/>
    <w:basedOn w:val="prastojilentel"/>
    <w:uiPriority w:val="59"/>
    <w:rsid w:val="00C245AE"/>
    <w:pPr>
      <w:jc w:val="both"/>
    </w:pPr>
    <w:rPr>
      <w:rFonts w:eastAsiaTheme="minorHAnsi" w:cstheme="minorBidi"/>
      <w:sz w:val="24"/>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220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208E"/>
    <w:rPr>
      <w:rFonts w:ascii="Segoe UI" w:hAnsi="Segoe UI" w:cs="Segoe UI"/>
      <w:sz w:val="18"/>
      <w:szCs w:val="18"/>
      <w:lang w:val="lt-LT"/>
    </w:rPr>
  </w:style>
  <w:style w:type="paragraph" w:styleId="Sraopastraipa">
    <w:name w:val="List Paragraph"/>
    <w:basedOn w:val="prastasis"/>
    <w:uiPriority w:val="34"/>
    <w:qFormat/>
    <w:rsid w:val="008D2D17"/>
    <w:pPr>
      <w:ind w:left="720"/>
      <w:contextualSpacing/>
    </w:pPr>
  </w:style>
  <w:style w:type="character" w:styleId="Komentaronuoroda">
    <w:name w:val="annotation reference"/>
    <w:basedOn w:val="Numatytasispastraiposriftas"/>
    <w:uiPriority w:val="99"/>
    <w:semiHidden/>
    <w:unhideWhenUsed/>
    <w:rsid w:val="00EC1A25"/>
    <w:rPr>
      <w:sz w:val="16"/>
      <w:szCs w:val="16"/>
    </w:rPr>
  </w:style>
  <w:style w:type="paragraph" w:styleId="Komentarotekstas">
    <w:name w:val="annotation text"/>
    <w:basedOn w:val="prastasis"/>
    <w:link w:val="KomentarotekstasDiagrama"/>
    <w:uiPriority w:val="99"/>
    <w:unhideWhenUsed/>
    <w:rsid w:val="00EC1A25"/>
    <w:rPr>
      <w:sz w:val="20"/>
      <w:szCs w:val="20"/>
    </w:rPr>
  </w:style>
  <w:style w:type="character" w:customStyle="1" w:styleId="KomentarotekstasDiagrama">
    <w:name w:val="Komentaro tekstas Diagrama"/>
    <w:basedOn w:val="Numatytasispastraiposriftas"/>
    <w:link w:val="Komentarotekstas"/>
    <w:uiPriority w:val="99"/>
    <w:rsid w:val="00EC1A25"/>
    <w:rPr>
      <w:lang w:val="lt-LT"/>
    </w:rPr>
  </w:style>
  <w:style w:type="paragraph" w:styleId="Komentarotema">
    <w:name w:val="annotation subject"/>
    <w:basedOn w:val="Komentarotekstas"/>
    <w:next w:val="Komentarotekstas"/>
    <w:link w:val="KomentarotemaDiagrama"/>
    <w:uiPriority w:val="99"/>
    <w:semiHidden/>
    <w:unhideWhenUsed/>
    <w:rsid w:val="00EC1A25"/>
    <w:rPr>
      <w:b/>
      <w:bCs/>
    </w:rPr>
  </w:style>
  <w:style w:type="character" w:customStyle="1" w:styleId="KomentarotemaDiagrama">
    <w:name w:val="Komentaro tema Diagrama"/>
    <w:basedOn w:val="KomentarotekstasDiagrama"/>
    <w:link w:val="Komentarotema"/>
    <w:uiPriority w:val="99"/>
    <w:semiHidden/>
    <w:rsid w:val="00EC1A25"/>
    <w:rPr>
      <w:b/>
      <w:bCs/>
      <w:lang w:val="lt-LT"/>
    </w:rPr>
  </w:style>
  <w:style w:type="paragraph" w:styleId="Pataisymai">
    <w:name w:val="Revision"/>
    <w:hidden/>
    <w:uiPriority w:val="99"/>
    <w:semiHidden/>
    <w:rsid w:val="00BF1E72"/>
    <w:rPr>
      <w:sz w:val="24"/>
      <w:szCs w:val="24"/>
      <w:lang w:val="lt-LT"/>
    </w:rPr>
  </w:style>
  <w:style w:type="paragraph" w:customStyle="1" w:styleId="xmsonormal">
    <w:name w:val="x_msonormal"/>
    <w:basedOn w:val="prastasis"/>
    <w:rsid w:val="00282E23"/>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599EE-CC3E-4843-8709-AA6B29ECB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7817</Words>
  <Characters>4456</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Ūkio skyriaus nuostatai</vt:lpstr>
      <vt:lpstr>Ūkio skyriaus nuostatai</vt:lpstr>
    </vt:vector>
  </TitlesOfParts>
  <Company>KDMC</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Ūkio skyriaus nuostatai</dc:title>
  <dc:creator>Zana</dc:creator>
  <cp:lastModifiedBy>Indrė Arbačiauskienė</cp:lastModifiedBy>
  <cp:revision>2</cp:revision>
  <cp:lastPrinted>2023-12-20T10:52:00Z</cp:lastPrinted>
  <dcterms:created xsi:type="dcterms:W3CDTF">2026-06-04T13:28:00Z</dcterms:created>
  <dcterms:modified xsi:type="dcterms:W3CDTF">2026-06-04T13:28:00Z</dcterms:modified>
</cp:coreProperties>
</file>